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12" w:rsidRDefault="00743612" w:rsidP="00743612">
      <w:pPr>
        <w:ind w:firstLine="709"/>
        <w:jc w:val="right"/>
        <w:rPr>
          <w:spacing w:val="6"/>
          <w:sz w:val="28"/>
          <w:szCs w:val="28"/>
        </w:rPr>
      </w:pPr>
      <w:r>
        <w:rPr>
          <w:spacing w:val="6"/>
          <w:sz w:val="28"/>
          <w:szCs w:val="28"/>
        </w:rPr>
        <w:t xml:space="preserve">Приложение № </w:t>
      </w:r>
      <w:r w:rsidR="000C26C5">
        <w:rPr>
          <w:spacing w:val="6"/>
          <w:sz w:val="28"/>
          <w:szCs w:val="28"/>
        </w:rPr>
        <w:t>3</w:t>
      </w:r>
    </w:p>
    <w:p w:rsidR="00743612" w:rsidRDefault="00743612" w:rsidP="00310583">
      <w:pPr>
        <w:ind w:firstLine="709"/>
        <w:jc w:val="both"/>
        <w:rPr>
          <w:b/>
          <w:i/>
          <w:spacing w:val="6"/>
          <w:sz w:val="28"/>
          <w:szCs w:val="28"/>
        </w:rPr>
      </w:pPr>
    </w:p>
    <w:p w:rsidR="00310583" w:rsidRPr="00743612" w:rsidRDefault="003179A8" w:rsidP="00743612">
      <w:pPr>
        <w:ind w:firstLine="709"/>
        <w:jc w:val="center"/>
        <w:rPr>
          <w:b/>
          <w:spacing w:val="6"/>
          <w:sz w:val="28"/>
          <w:szCs w:val="28"/>
        </w:rPr>
      </w:pPr>
      <w:r w:rsidRPr="003179A8">
        <w:rPr>
          <w:b/>
          <w:spacing w:val="6"/>
          <w:sz w:val="28"/>
          <w:szCs w:val="28"/>
        </w:rPr>
        <w:t xml:space="preserve">Информация о </w:t>
      </w:r>
      <w:r w:rsidR="00512F89">
        <w:rPr>
          <w:b/>
          <w:spacing w:val="6"/>
          <w:sz w:val="28"/>
          <w:szCs w:val="28"/>
        </w:rPr>
        <w:t>реализации мер, предпринятых исполнительными органами власти субъектов Российской Федерации, направленных на поддержку занятости и безработных граждан в условиях распространения коронавирусной инфекции</w:t>
      </w:r>
    </w:p>
    <w:p w:rsidR="00310583" w:rsidRDefault="00310583" w:rsidP="00310583">
      <w:pPr>
        <w:ind w:firstLine="709"/>
        <w:jc w:val="both"/>
        <w:rPr>
          <w:spacing w:val="6"/>
          <w:sz w:val="28"/>
          <w:szCs w:val="28"/>
        </w:rPr>
      </w:pPr>
    </w:p>
    <w:p w:rsidR="007342D4" w:rsidRDefault="007342D4" w:rsidP="00310583">
      <w:pPr>
        <w:ind w:firstLine="709"/>
        <w:jc w:val="both"/>
        <w:rPr>
          <w:spacing w:val="6"/>
          <w:sz w:val="28"/>
          <w:szCs w:val="28"/>
        </w:rPr>
      </w:pPr>
    </w:p>
    <w:p w:rsidR="007342D4" w:rsidRDefault="007342D4" w:rsidP="007342D4">
      <w:pPr>
        <w:ind w:firstLine="709"/>
        <w:jc w:val="both"/>
        <w:rPr>
          <w:spacing w:val="6"/>
          <w:sz w:val="28"/>
          <w:szCs w:val="28"/>
        </w:rPr>
      </w:pPr>
      <w:proofErr w:type="gramStart"/>
      <w:r w:rsidRPr="007342D4">
        <w:rPr>
          <w:spacing w:val="6"/>
          <w:sz w:val="28"/>
          <w:szCs w:val="28"/>
        </w:rPr>
        <w:t>Дополнительные меры поддержке занятости и безработных были приняты в 2020 году не только на федеральном, но и на региональном уровнях.</w:t>
      </w:r>
      <w:proofErr w:type="gramEnd"/>
      <w:r w:rsidRPr="007342D4">
        <w:rPr>
          <w:spacing w:val="6"/>
          <w:sz w:val="28"/>
          <w:szCs w:val="28"/>
        </w:rPr>
        <w:t xml:space="preserve"> Перечень мер поддержки бизнеса, связанных с сохранением занятости и предотвращением безработицы, принятых в субъектах Российской Федерации </w:t>
      </w:r>
      <w:r>
        <w:rPr>
          <w:spacing w:val="6"/>
          <w:sz w:val="28"/>
          <w:szCs w:val="28"/>
        </w:rPr>
        <w:t>в связи с пандемией</w:t>
      </w:r>
      <w:r w:rsidR="0064410D">
        <w:rPr>
          <w:spacing w:val="6"/>
          <w:sz w:val="28"/>
          <w:szCs w:val="28"/>
        </w:rPr>
        <w:t>, приведен в таблице 1</w:t>
      </w:r>
      <w:r>
        <w:rPr>
          <w:spacing w:val="6"/>
          <w:sz w:val="28"/>
          <w:szCs w:val="28"/>
        </w:rPr>
        <w:t>.</w:t>
      </w:r>
    </w:p>
    <w:p w:rsidR="007342D4" w:rsidRPr="006B390F" w:rsidRDefault="007342D4" w:rsidP="007342D4">
      <w:pPr>
        <w:ind w:firstLine="709"/>
        <w:jc w:val="right"/>
        <w:rPr>
          <w:color w:val="000000" w:themeColor="text1"/>
          <w:sz w:val="28"/>
          <w:szCs w:val="28"/>
        </w:rPr>
      </w:pPr>
      <w:r>
        <w:rPr>
          <w:spacing w:val="6"/>
          <w:sz w:val="28"/>
          <w:szCs w:val="28"/>
        </w:rPr>
        <w:t>Таблица</w:t>
      </w:r>
      <w:r w:rsidR="000D358F">
        <w:rPr>
          <w:spacing w:val="6"/>
          <w:sz w:val="28"/>
          <w:szCs w:val="28"/>
        </w:rPr>
        <w:t xml:space="preserve"> </w:t>
      </w:r>
      <w:r>
        <w:rPr>
          <w:spacing w:val="6"/>
          <w:sz w:val="28"/>
          <w:szCs w:val="28"/>
        </w:rPr>
        <w:t xml:space="preserve">1 </w:t>
      </w:r>
    </w:p>
    <w:p w:rsidR="007342D4" w:rsidRDefault="007342D4" w:rsidP="007342D4">
      <w:pPr>
        <w:jc w:val="center"/>
        <w:rPr>
          <w:sz w:val="28"/>
          <w:szCs w:val="28"/>
        </w:rPr>
      </w:pPr>
      <w:r w:rsidRPr="007342D4">
        <w:rPr>
          <w:i/>
        </w:rPr>
        <w:t>Меры поддержки занятости и безработных в субъектах Российской Федерации в связи с коронавирусной инфекцией в 2020 году</w:t>
      </w:r>
    </w:p>
    <w:tbl>
      <w:tblPr>
        <w:tblStyle w:val="ac"/>
        <w:tblW w:w="10206" w:type="dxa"/>
        <w:jc w:val="center"/>
        <w:tblLayout w:type="fixed"/>
        <w:tblLook w:val="04A0" w:firstRow="1" w:lastRow="0" w:firstColumn="1" w:lastColumn="0" w:noHBand="0" w:noVBand="1"/>
      </w:tblPr>
      <w:tblGrid>
        <w:gridCol w:w="236"/>
        <w:gridCol w:w="7242"/>
        <w:gridCol w:w="2728"/>
      </w:tblGrid>
      <w:tr w:rsidR="007342D4" w:rsidRPr="007342D4" w:rsidTr="000D358F">
        <w:trPr>
          <w:cantSplit/>
          <w:jc w:val="center"/>
        </w:trPr>
        <w:tc>
          <w:tcPr>
            <w:tcW w:w="10206" w:type="dxa"/>
            <w:gridSpan w:val="3"/>
          </w:tcPr>
          <w:p w:rsidR="007342D4" w:rsidRPr="007342D4" w:rsidRDefault="007342D4" w:rsidP="007342D4">
            <w:pPr>
              <w:pStyle w:val="ad"/>
              <w:numPr>
                <w:ilvl w:val="0"/>
                <w:numId w:val="1"/>
              </w:numPr>
              <w:spacing w:after="0" w:line="240" w:lineRule="auto"/>
              <w:jc w:val="center"/>
              <w:rPr>
                <w:rFonts w:ascii="Times New Roman" w:hAnsi="Times New Roman" w:cs="Times New Roman"/>
                <w:color w:val="000000" w:themeColor="text1"/>
                <w:sz w:val="24"/>
                <w:szCs w:val="24"/>
              </w:rPr>
            </w:pPr>
            <w:r w:rsidRPr="007342D4">
              <w:rPr>
                <w:rFonts w:ascii="Times New Roman" w:eastAsia="Calibri" w:hAnsi="Times New Roman" w:cs="Times New Roman"/>
                <w:color w:val="000000" w:themeColor="text1"/>
                <w:sz w:val="24"/>
                <w:szCs w:val="24"/>
              </w:rPr>
              <w:t>СУБСИДИИ ИЗ БЮДЖЕТА СУБЪЕКТА РОССИЙСКОЙ ФЕДЕРАЦИИ</w:t>
            </w:r>
          </w:p>
        </w:tc>
      </w:tr>
      <w:tr w:rsidR="007342D4" w:rsidRPr="007342D4" w:rsidTr="000D358F">
        <w:trPr>
          <w:cantSplit/>
          <w:jc w:val="center"/>
        </w:trPr>
        <w:tc>
          <w:tcPr>
            <w:tcW w:w="10206" w:type="dxa"/>
            <w:gridSpan w:val="3"/>
          </w:tcPr>
          <w:p w:rsidR="007342D4" w:rsidRPr="007342D4" w:rsidRDefault="007342D4" w:rsidP="006839ED">
            <w:pPr>
              <w:jc w:val="both"/>
              <w:rPr>
                <w:bCs/>
                <w:color w:val="000000" w:themeColor="text1"/>
              </w:rPr>
            </w:pPr>
          </w:p>
        </w:tc>
      </w:tr>
      <w:tr w:rsidR="007342D4" w:rsidRPr="007342D4" w:rsidTr="000D358F">
        <w:trPr>
          <w:cantSplit/>
          <w:jc w:val="center"/>
        </w:trPr>
        <w:tc>
          <w:tcPr>
            <w:tcW w:w="10206" w:type="dxa"/>
            <w:gridSpan w:val="3"/>
          </w:tcPr>
          <w:p w:rsidR="007342D4" w:rsidRPr="007342D4" w:rsidRDefault="007342D4" w:rsidP="006839ED">
            <w:pPr>
              <w:jc w:val="center"/>
              <w:rPr>
                <w:color w:val="000000" w:themeColor="text1"/>
              </w:rPr>
            </w:pPr>
            <w:r w:rsidRPr="007342D4">
              <w:rPr>
                <w:rFonts w:eastAsia="Calibri"/>
                <w:color w:val="000000" w:themeColor="text1"/>
              </w:rPr>
              <w:t>Субсидии организациям, осуществляющим образовательную деятельность</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Получатели</w:t>
            </w:r>
          </w:p>
        </w:tc>
        <w:tc>
          <w:tcPr>
            <w:tcW w:w="2728" w:type="dxa"/>
          </w:tcPr>
          <w:p w:rsidR="007342D4" w:rsidRPr="007342D4" w:rsidRDefault="007342D4" w:rsidP="006839ED">
            <w:pPr>
              <w:jc w:val="both"/>
              <w:rPr>
                <w:color w:val="000000" w:themeColor="text1"/>
              </w:rPr>
            </w:pPr>
            <w:r w:rsidRPr="007342D4">
              <w:rPr>
                <w:rFonts w:eastAsia="Calibri"/>
                <w:color w:val="000000" w:themeColor="text1"/>
              </w:rPr>
              <w:t>Нормативный правовой акт</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Субъектам малого и среднего предпринимательства на возмещение затрат на осуществление образовательной деятельности в сфере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w:t>
            </w:r>
          </w:p>
        </w:tc>
        <w:tc>
          <w:tcPr>
            <w:tcW w:w="2728" w:type="dxa"/>
          </w:tcPr>
          <w:p w:rsidR="007342D4" w:rsidRPr="007342D4" w:rsidRDefault="00941AC6" w:rsidP="006839ED">
            <w:pPr>
              <w:jc w:val="both"/>
              <w:rPr>
                <w:color w:val="000000" w:themeColor="text1"/>
              </w:rPr>
            </w:pPr>
            <w:hyperlink r:id="rId8">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Республики Саха (Якутия) от 28.02.2020 № 33</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организациям, основным видом экономической деятельности которых является дополнительное профессиональное образование (за исключением государственных и муниципальных учреждений), в целях возмещения части затрат, связанных с осуществлением ими деятельности в условиях ухудшения ситуации в результате распространения новой коронавирусной инфекции (COVID-19), на сохранение занятости и оплату труда своих работников в апреле - мае 2020 г.</w:t>
            </w:r>
          </w:p>
        </w:tc>
        <w:tc>
          <w:tcPr>
            <w:tcW w:w="2728" w:type="dxa"/>
          </w:tcPr>
          <w:p w:rsidR="007342D4" w:rsidRPr="007342D4" w:rsidRDefault="00941AC6" w:rsidP="006839ED">
            <w:pPr>
              <w:jc w:val="both"/>
              <w:rPr>
                <w:color w:val="000000" w:themeColor="text1"/>
              </w:rPr>
            </w:pPr>
            <w:hyperlink r:id="rId9">
              <w:r w:rsidR="007342D4" w:rsidRPr="007342D4">
                <w:rPr>
                  <w:rFonts w:eastAsia="Calibri"/>
                  <w:color w:val="000000" w:themeColor="text1"/>
                </w:rPr>
                <w:t>Постановление</w:t>
              </w:r>
            </w:hyperlink>
            <w:r w:rsidR="007342D4" w:rsidRPr="007342D4">
              <w:rPr>
                <w:rFonts w:eastAsia="Calibri"/>
                <w:color w:val="000000" w:themeColor="text1"/>
              </w:rPr>
              <w:t xml:space="preserve"> главы администрации (губернатора) Краснодарского края от 22.07.2020 № 422</w:t>
            </w:r>
          </w:p>
        </w:tc>
      </w:tr>
      <w:tr w:rsidR="007342D4" w:rsidRPr="007342D4" w:rsidTr="000D358F">
        <w:trPr>
          <w:cantSplit/>
          <w:jc w:val="center"/>
        </w:trPr>
        <w:tc>
          <w:tcPr>
            <w:tcW w:w="10206" w:type="dxa"/>
            <w:gridSpan w:val="3"/>
          </w:tcPr>
          <w:p w:rsidR="007342D4" w:rsidRPr="007342D4" w:rsidRDefault="007342D4" w:rsidP="006839ED">
            <w:pPr>
              <w:jc w:val="center"/>
              <w:rPr>
                <w:bCs/>
                <w:color w:val="000000" w:themeColor="text1"/>
              </w:rPr>
            </w:pPr>
            <w:r w:rsidRPr="007342D4">
              <w:rPr>
                <w:rFonts w:eastAsia="Calibri"/>
                <w:bCs/>
                <w:color w:val="000000" w:themeColor="text1"/>
              </w:rPr>
              <w:t>Субсидии организациям, осуществляющим транспортную деятельность</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Автотранспортным предприятиям в целях финансирования расходов на осуществление пассажирских перевозок работников медицинских учреждений и организаций в условиях действия режима изоляции до улучшения санитарно-эпидемиологической обстановки</w:t>
            </w:r>
          </w:p>
        </w:tc>
        <w:tc>
          <w:tcPr>
            <w:tcW w:w="2728" w:type="dxa"/>
          </w:tcPr>
          <w:p w:rsidR="007342D4" w:rsidRPr="007342D4" w:rsidRDefault="00941AC6" w:rsidP="006839ED">
            <w:pPr>
              <w:jc w:val="both"/>
              <w:rPr>
                <w:color w:val="000000" w:themeColor="text1"/>
              </w:rPr>
            </w:pPr>
            <w:hyperlink r:id="rId10">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Республики Северная Осетия-Алания от 30.04.2020 № 149</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Юридическим лицам и индивидуальным предпринимателям, осуществляющим регулярные перевозки пассажиров автомобильным транспортом и городским наземным электрическим транспортом на межмуниципальных и (или) муниципальных маршрутах регулярных перевозок, а также автовокзалам и автостанциям на возмещение части затрат, связанных с осуществлением ими деятельности в апреле и мае 2020 г. в условиях ухудшения ситуации в результате распространения новой коронавирусной инфекции</w:t>
            </w:r>
            <w:proofErr w:type="gramEnd"/>
          </w:p>
        </w:tc>
        <w:tc>
          <w:tcPr>
            <w:tcW w:w="2728" w:type="dxa"/>
          </w:tcPr>
          <w:p w:rsidR="007342D4" w:rsidRPr="007342D4" w:rsidRDefault="00941AC6" w:rsidP="006839ED">
            <w:pPr>
              <w:jc w:val="both"/>
              <w:rPr>
                <w:color w:val="000000" w:themeColor="text1"/>
              </w:rPr>
            </w:pPr>
            <w:hyperlink r:id="rId11">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Удмуртской Республики от 24.07.2020 № 339</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lastRenderedPageBreak/>
              <w:t xml:space="preserve">Юридическим лицам </w:t>
            </w:r>
            <w:proofErr w:type="gramStart"/>
            <w:r w:rsidRPr="007342D4">
              <w:rPr>
                <w:rFonts w:eastAsia="Calibri"/>
                <w:color w:val="000000" w:themeColor="text1"/>
              </w:rPr>
              <w:t>в сфере пассажирских перевозок на возмещение недополученных доходов в связи с их снижением в результате</w:t>
            </w:r>
            <w:proofErr w:type="gramEnd"/>
            <w:r w:rsidRPr="007342D4">
              <w:rPr>
                <w:rFonts w:eastAsia="Calibri"/>
                <w:color w:val="000000" w:themeColor="text1"/>
              </w:rPr>
              <w:t xml:space="preserve"> падения объемов пассажирских перевозок вследствие распространения новой коронавирусной инфекции (COVID-19)</w:t>
            </w:r>
          </w:p>
        </w:tc>
        <w:tc>
          <w:tcPr>
            <w:tcW w:w="2728" w:type="dxa"/>
          </w:tcPr>
          <w:p w:rsidR="007342D4" w:rsidRPr="007342D4" w:rsidRDefault="00941AC6" w:rsidP="006839ED">
            <w:pPr>
              <w:jc w:val="both"/>
              <w:rPr>
                <w:color w:val="000000" w:themeColor="text1"/>
              </w:rPr>
            </w:pPr>
            <w:hyperlink r:id="rId12">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Удмуртской Республики от 24.07.2020 № 338</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перевозчикам, осуществляющим регулярные пассажирские перевозки на территории Краснодарского края, владельцам автовокзалов и автостанций, расположенных на территории Краснодарского края, не относящимся к субъектам малого и среднего предпринимательства, в целях возмещения части затрат, связанных с осуществлением ими деятельности в условиях ухудшения ситуации в результате распространения новой коронавирусной инфекции (COVID-19), на сохранение занятости и оплаты труда своих работников в апреле - мае 2020 г.</w:t>
            </w:r>
            <w:proofErr w:type="gramEnd"/>
          </w:p>
        </w:tc>
        <w:tc>
          <w:tcPr>
            <w:tcW w:w="2728" w:type="dxa"/>
          </w:tcPr>
          <w:p w:rsidR="007342D4" w:rsidRPr="007342D4" w:rsidRDefault="00941AC6" w:rsidP="006839ED">
            <w:pPr>
              <w:jc w:val="both"/>
              <w:rPr>
                <w:color w:val="000000" w:themeColor="text1"/>
              </w:rPr>
            </w:pPr>
            <w:hyperlink r:id="rId13">
              <w:r w:rsidR="007342D4" w:rsidRPr="007342D4">
                <w:rPr>
                  <w:rFonts w:eastAsia="Calibri"/>
                  <w:color w:val="000000" w:themeColor="text1"/>
                </w:rPr>
                <w:t>Постановление</w:t>
              </w:r>
            </w:hyperlink>
            <w:r w:rsidR="007342D4" w:rsidRPr="007342D4">
              <w:rPr>
                <w:rFonts w:eastAsia="Calibri"/>
                <w:color w:val="000000" w:themeColor="text1"/>
              </w:rPr>
              <w:t xml:space="preserve"> главы администрации (губернатора) Краснодарского края от 08.06.2020 № 323</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 осуществляющим регулярные пассажирские перевозки на территории Краснодарского края перевозчикам пассажиров, в целях возмещения части затрат, связанных с их деятельностью в условиях ухудшения экономической ситуации в результате распространения новой коронавирусной инфекции (COVID-19), на оплату по договорам финансовой аренды (лизинга) в апреле - мае 2020 г., заключенным на приобретение автобусов;</w:t>
            </w:r>
          </w:p>
          <w:p w:rsidR="007342D4" w:rsidRPr="007342D4" w:rsidRDefault="007342D4" w:rsidP="006839ED">
            <w:pPr>
              <w:jc w:val="both"/>
              <w:rPr>
                <w:color w:val="000000" w:themeColor="text1"/>
              </w:rPr>
            </w:pPr>
            <w:r w:rsidRPr="007342D4">
              <w:rPr>
                <w:rFonts w:eastAsia="Calibri"/>
                <w:color w:val="000000" w:themeColor="text1"/>
              </w:rPr>
              <w:t>- осуществляющим регулярные пассажирские перевозки на территории Краснодарского края перевозчикам пассажиров, не относящимся к субъектам малого и среднего предпринимательства, в целях возмещения части затрат, связанных с их деятельностью в условиях ухудшения экономической ситуации в результате распространения новой коронавирусной инфекции (COVID-19), на оплату расходов на топливо в июле - августе 2020 г.</w:t>
            </w:r>
          </w:p>
        </w:tc>
        <w:tc>
          <w:tcPr>
            <w:tcW w:w="2728" w:type="dxa"/>
          </w:tcPr>
          <w:p w:rsidR="007342D4" w:rsidRPr="007342D4" w:rsidRDefault="00941AC6" w:rsidP="006839ED">
            <w:pPr>
              <w:jc w:val="both"/>
              <w:rPr>
                <w:color w:val="000000" w:themeColor="text1"/>
              </w:rPr>
            </w:pPr>
            <w:hyperlink r:id="rId14">
              <w:r w:rsidR="007342D4" w:rsidRPr="007342D4">
                <w:rPr>
                  <w:rFonts w:eastAsia="Calibri"/>
                  <w:color w:val="000000" w:themeColor="text1"/>
                </w:rPr>
                <w:t>Постановление</w:t>
              </w:r>
            </w:hyperlink>
            <w:r w:rsidR="007342D4" w:rsidRPr="007342D4">
              <w:rPr>
                <w:rFonts w:eastAsia="Calibri"/>
                <w:color w:val="000000" w:themeColor="text1"/>
              </w:rPr>
              <w:t xml:space="preserve"> главы администрации (губернатора) Краснодарского края от 29.07.2020 № 435</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осуществляющим регулярные пассажирские перевозки на территории Краснодарского края перевозчикам пассажиров, владельцам автовокзалов и автостанций, расположенных на территории Краснодарского края, не относящимся к субъектам малого и среднего предпринимательства, в целях возмещения части затрат, связанных с осуществлением ими деятельности в условиях ухудшения ситуации в результате распространения новой коронавирусной инфекции (COVID-19), на сохранение занятости и оплаты труда своих работников в апреле - мае 2020</w:t>
            </w:r>
            <w:proofErr w:type="gramEnd"/>
            <w:r w:rsidRPr="007342D4">
              <w:rPr>
                <w:rFonts w:eastAsia="Calibri"/>
                <w:color w:val="000000" w:themeColor="text1"/>
              </w:rPr>
              <w:t xml:space="preserve"> </w:t>
            </w:r>
            <w:proofErr w:type="gramStart"/>
            <w:r w:rsidRPr="007342D4">
              <w:rPr>
                <w:rFonts w:eastAsia="Calibri"/>
                <w:color w:val="000000" w:themeColor="text1"/>
              </w:rPr>
              <w:t>г</w:t>
            </w:r>
            <w:proofErr w:type="gramEnd"/>
            <w:r w:rsidRPr="007342D4">
              <w:rPr>
                <w:rFonts w:eastAsia="Calibri"/>
                <w:color w:val="000000" w:themeColor="text1"/>
              </w:rPr>
              <w:t>.</w:t>
            </w:r>
          </w:p>
        </w:tc>
        <w:tc>
          <w:tcPr>
            <w:tcW w:w="2728" w:type="dxa"/>
          </w:tcPr>
          <w:p w:rsidR="007342D4" w:rsidRPr="007342D4" w:rsidRDefault="00941AC6" w:rsidP="006839ED">
            <w:pPr>
              <w:jc w:val="both"/>
              <w:rPr>
                <w:color w:val="000000" w:themeColor="text1"/>
              </w:rPr>
            </w:pPr>
            <w:hyperlink r:id="rId15">
              <w:r w:rsidR="007342D4" w:rsidRPr="007342D4">
                <w:rPr>
                  <w:rFonts w:eastAsia="Calibri"/>
                  <w:color w:val="000000" w:themeColor="text1"/>
                </w:rPr>
                <w:t>Постановление</w:t>
              </w:r>
            </w:hyperlink>
            <w:r w:rsidR="007342D4" w:rsidRPr="007342D4">
              <w:rPr>
                <w:rFonts w:eastAsia="Calibri"/>
                <w:color w:val="000000" w:themeColor="text1"/>
              </w:rPr>
              <w:t xml:space="preserve"> главы администрации (губернатора) Краснодарского края от 08.06.2020 № 323</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lastRenderedPageBreak/>
              <w:t>- перевозчикам, осуществляющим автобусные пассажирские перевозки в междугородном сообщении по межмуниципальным маршрутам регулярных перевозок в Краснодарском крае и (или) смежным межрегиональным маршрутам регулярных перевозок, начальные остановочные пункты по которым расположены в границах Краснодарского края, в целях возмещения части затрат, связанных с осуществлением ими деятельности в условиях ухудшения ситуации в результате распространения новой коронавирусной инфекции (COVID-19), на сохранение занятости и оплаты труда</w:t>
            </w:r>
            <w:proofErr w:type="gramEnd"/>
            <w:r w:rsidRPr="007342D4">
              <w:rPr>
                <w:rFonts w:eastAsia="Calibri"/>
                <w:color w:val="000000" w:themeColor="text1"/>
              </w:rPr>
              <w:t xml:space="preserve"> своих работников за июнь 2020 г.;</w:t>
            </w:r>
          </w:p>
          <w:p w:rsidR="007342D4" w:rsidRPr="007342D4" w:rsidRDefault="007342D4" w:rsidP="006839ED">
            <w:pPr>
              <w:jc w:val="both"/>
              <w:rPr>
                <w:color w:val="000000" w:themeColor="text1"/>
              </w:rPr>
            </w:pPr>
            <w:r w:rsidRPr="007342D4">
              <w:rPr>
                <w:rFonts w:eastAsia="Calibri"/>
                <w:color w:val="000000" w:themeColor="text1"/>
              </w:rPr>
              <w:t>- владельцам автовокзалов и автостанций, расположенных на территории Краснодарского края, в целях возмещения части затрат, связанных с осуществлением ими деятельности в условиях ухудшения ситуации в результате распространения новой коронавирусной инфекции (COVID-19), на сохранение занятости и оплаты труда своих работников за июнь 2020 г.</w:t>
            </w:r>
          </w:p>
        </w:tc>
        <w:tc>
          <w:tcPr>
            <w:tcW w:w="2728" w:type="dxa"/>
          </w:tcPr>
          <w:p w:rsidR="007342D4" w:rsidRPr="007342D4" w:rsidRDefault="007342D4" w:rsidP="006839ED">
            <w:pPr>
              <w:jc w:val="both"/>
              <w:rPr>
                <w:color w:val="000000" w:themeColor="text1"/>
              </w:rPr>
            </w:pPr>
            <w:r w:rsidRPr="007342D4">
              <w:rPr>
                <w:rFonts w:eastAsia="Calibri"/>
                <w:color w:val="000000" w:themeColor="text1"/>
              </w:rPr>
              <w:t>Постановление главы администрации (губернатора) Краснодарского края от 23.09.2020 № 605</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организациям, осуществляющим регулярные перевозки пассажиров и багажа городским наземным электрическим транспортом по муниципальным маршрутам регулярных перевозок по регулируемым тарифам на территории Ставропольского края, на возмещение недополученных доходов при осуществлении ими таких перевозок в связи с введением ограничительных мер, вызванных распространением новой коронавирусной инфекции COVID-2019 на территории Ставропольского края</w:t>
            </w:r>
          </w:p>
        </w:tc>
        <w:tc>
          <w:tcPr>
            <w:tcW w:w="2728" w:type="dxa"/>
          </w:tcPr>
          <w:p w:rsidR="007342D4" w:rsidRPr="007342D4" w:rsidRDefault="00941AC6" w:rsidP="006839ED">
            <w:pPr>
              <w:jc w:val="both"/>
              <w:rPr>
                <w:color w:val="000000" w:themeColor="text1"/>
              </w:rPr>
            </w:pPr>
            <w:hyperlink r:id="rId16">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Ставропольского края от 14.08.2020 № 431-п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организациям, обеспечивающим деятельность, связанную с перевозкой пассажиров автобусами, на возмещение части фактически понесенных затрат, связанных с функционированием автовокзалов и автостанций, расположенных на территории Владимирской области</w:t>
            </w:r>
          </w:p>
        </w:tc>
        <w:tc>
          <w:tcPr>
            <w:tcW w:w="2728" w:type="dxa"/>
          </w:tcPr>
          <w:p w:rsidR="007342D4" w:rsidRPr="007342D4" w:rsidRDefault="00941AC6" w:rsidP="006839ED">
            <w:pPr>
              <w:jc w:val="both"/>
              <w:rPr>
                <w:color w:val="000000" w:themeColor="text1"/>
              </w:rPr>
            </w:pPr>
            <w:hyperlink r:id="rId17">
              <w:r w:rsidR="007342D4" w:rsidRPr="007342D4">
                <w:rPr>
                  <w:rFonts w:eastAsia="Calibri"/>
                  <w:color w:val="000000" w:themeColor="text1"/>
                </w:rPr>
                <w:t>Постановление</w:t>
              </w:r>
            </w:hyperlink>
            <w:r w:rsidR="007342D4" w:rsidRPr="007342D4">
              <w:rPr>
                <w:rFonts w:eastAsia="Calibri"/>
                <w:color w:val="000000" w:themeColor="text1"/>
              </w:rPr>
              <w:t xml:space="preserve"> администрации Владимирской области от 23.06.2020 № 396</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на государственную поддержку предприятий государственного и муниципального общественного транспорта, осуществляющих перевозки пассажиров по регулярным маршрутам по регулируемым тарифам, обеспечивающим исполнение мероприятий по предотвращению распространения новой коронавирусной инфекции в 2020 г.</w:t>
            </w:r>
          </w:p>
        </w:tc>
        <w:tc>
          <w:tcPr>
            <w:tcW w:w="2728" w:type="dxa"/>
          </w:tcPr>
          <w:p w:rsidR="007342D4" w:rsidRPr="007342D4" w:rsidRDefault="00941AC6" w:rsidP="006839ED">
            <w:pPr>
              <w:jc w:val="both"/>
              <w:rPr>
                <w:color w:val="000000" w:themeColor="text1"/>
              </w:rPr>
            </w:pPr>
            <w:hyperlink r:id="rId18">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Кемеровской области - Кузбасса от 18.09.2020 № 583</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организациям, осуществляющим организацию пассажирских авиарейсов, в связи с осуществлением ими наземного и аэропортового (аэродромного) обслуживания воздушных судов в 2020 г. в связи со снижением количества обслуживаемых взлетно-посадочных операций вследствие принимаемых в установленном порядке мер по борьбе с новой коронавирусной инфекцией (COVID-2019)</w:t>
            </w:r>
          </w:p>
        </w:tc>
        <w:tc>
          <w:tcPr>
            <w:tcW w:w="2728" w:type="dxa"/>
          </w:tcPr>
          <w:p w:rsidR="007342D4" w:rsidRPr="007342D4" w:rsidRDefault="00941AC6" w:rsidP="006839ED">
            <w:pPr>
              <w:jc w:val="both"/>
              <w:rPr>
                <w:color w:val="000000" w:themeColor="text1"/>
              </w:rPr>
            </w:pPr>
            <w:hyperlink r:id="rId19">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Кировской области от 18.06.2013 № 213/340</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транспортным организациям и индивидуальным предпринимателям всех форм собственности (кроме легкового такси), осуществляющим перевозки пассажиров по регулярным маршрутам на территории области, на возмещение фактически понесенных затрат по проведению профилактических мероприятий и дезинфекции транспортных средств (автомобильного и наземного электрического транспорта) в целях недопущения распространения новой коронавирусной инфекции (2019-№</w:t>
            </w:r>
            <w:proofErr w:type="spellStart"/>
            <w:r w:rsidRPr="007342D4">
              <w:rPr>
                <w:rFonts w:eastAsia="Calibri"/>
                <w:color w:val="000000" w:themeColor="text1"/>
              </w:rPr>
              <w:t>CoV</w:t>
            </w:r>
            <w:proofErr w:type="spellEnd"/>
            <w:r w:rsidRPr="007342D4">
              <w:rPr>
                <w:rFonts w:eastAsia="Calibri"/>
                <w:color w:val="000000" w:themeColor="text1"/>
              </w:rPr>
              <w:t>)</w:t>
            </w:r>
          </w:p>
        </w:tc>
        <w:tc>
          <w:tcPr>
            <w:tcW w:w="2728" w:type="dxa"/>
          </w:tcPr>
          <w:p w:rsidR="007342D4" w:rsidRPr="007342D4" w:rsidRDefault="00941AC6" w:rsidP="006839ED">
            <w:pPr>
              <w:jc w:val="both"/>
              <w:rPr>
                <w:color w:val="000000" w:themeColor="text1"/>
              </w:rPr>
            </w:pPr>
            <w:hyperlink r:id="rId20">
              <w:r w:rsidR="007342D4" w:rsidRPr="007342D4">
                <w:rPr>
                  <w:rFonts w:eastAsia="Calibri"/>
                  <w:color w:val="000000" w:themeColor="text1"/>
                </w:rPr>
                <w:t>Постановление</w:t>
              </w:r>
            </w:hyperlink>
            <w:r w:rsidR="007342D4" w:rsidRPr="007342D4">
              <w:rPr>
                <w:rFonts w:eastAsia="Calibri"/>
                <w:color w:val="000000" w:themeColor="text1"/>
              </w:rPr>
              <w:t xml:space="preserve"> Администрации Курской области от 13.04.2020 № 372-па</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lastRenderedPageBreak/>
              <w:t>юридическим лицам, осуществляющим регулярные перевозки пассажиров и багажа автомобильным транспортом и (или) городским наземным электрическим транспортом по регулируемым тарифам на территории Новгородской области, в целях финансового обеспечения затрат на погашение кредиторской задолженности</w:t>
            </w:r>
          </w:p>
        </w:tc>
        <w:tc>
          <w:tcPr>
            <w:tcW w:w="2728" w:type="dxa"/>
          </w:tcPr>
          <w:p w:rsidR="007342D4" w:rsidRPr="007342D4" w:rsidRDefault="00941AC6" w:rsidP="006839ED">
            <w:pPr>
              <w:jc w:val="both"/>
              <w:rPr>
                <w:color w:val="000000" w:themeColor="text1"/>
              </w:rPr>
            </w:pPr>
            <w:hyperlink r:id="rId21">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Новгородской области от 29.04.2020 № 176</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автотранспортным предприятиям, осуществляющим регулярные перевозки пассажиров по межмуниципальным маршрутам регулярных перевозок Пензенской области, на финансовое обеспечение их затрат в целях устойчивого функционирования в период коронавирусной пандемии</w:t>
            </w:r>
          </w:p>
        </w:tc>
        <w:tc>
          <w:tcPr>
            <w:tcW w:w="2728" w:type="dxa"/>
          </w:tcPr>
          <w:p w:rsidR="007342D4" w:rsidRPr="007342D4" w:rsidRDefault="00941AC6" w:rsidP="006839ED">
            <w:pPr>
              <w:jc w:val="both"/>
              <w:rPr>
                <w:color w:val="000000" w:themeColor="text1"/>
              </w:rPr>
            </w:pPr>
            <w:hyperlink r:id="rId22">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Пензенской области от 01.06.2020 № 363-пП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юридическим лицам, индивидуальным предпринимателям, осуществляющим регулярные перевозки пассажиров и багажа автомобильным транспортом и (или) городским наземным электрическим транспортом по муниципальным и (или) межмуниципальным маршрутам на территории Ростовской области</w:t>
            </w:r>
          </w:p>
        </w:tc>
        <w:tc>
          <w:tcPr>
            <w:tcW w:w="2728" w:type="dxa"/>
          </w:tcPr>
          <w:p w:rsidR="007342D4" w:rsidRPr="007342D4" w:rsidRDefault="00941AC6" w:rsidP="006839ED">
            <w:pPr>
              <w:jc w:val="both"/>
              <w:rPr>
                <w:color w:val="000000" w:themeColor="text1"/>
              </w:rPr>
            </w:pPr>
            <w:hyperlink r:id="rId23">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Ростовской области от 03.06.2020 № 515</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организациям автомобильного транспорта на возмещение затрат, понесенных при оказании услуг, связанных с профилактикой распространения новой коронавирусной инфекции (2019-№</w:t>
            </w:r>
            <w:proofErr w:type="spellStart"/>
            <w:r w:rsidRPr="007342D4">
              <w:rPr>
                <w:rFonts w:eastAsia="Calibri"/>
                <w:color w:val="000000" w:themeColor="text1"/>
              </w:rPr>
              <w:t>CoV</w:t>
            </w:r>
            <w:proofErr w:type="spellEnd"/>
            <w:r w:rsidRPr="007342D4">
              <w:rPr>
                <w:rFonts w:eastAsia="Calibri"/>
                <w:color w:val="000000" w:themeColor="text1"/>
              </w:rPr>
              <w:t>), по проведению санитарной и дезинфицирующей обработки автобусов, автовокзалов и автостанций, а также приобретению средств индивидуальной защиты для работников организаций автомобильного транспорта в период действия режима повышенной готовности в 2020 г.</w:t>
            </w:r>
          </w:p>
        </w:tc>
        <w:tc>
          <w:tcPr>
            <w:tcW w:w="2728" w:type="dxa"/>
          </w:tcPr>
          <w:p w:rsidR="007342D4" w:rsidRPr="007342D4" w:rsidRDefault="00941AC6" w:rsidP="006839ED">
            <w:pPr>
              <w:jc w:val="both"/>
              <w:rPr>
                <w:color w:val="000000" w:themeColor="text1"/>
              </w:rPr>
            </w:pPr>
            <w:hyperlink r:id="rId24">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Свердловской области от 19.11.2020 № 835-ПП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юридическим лицам и индивидуальным предпринимателям всех форм собственности (кроме легкового такси), осуществляющим деятельность на территории Тульской области по регулярной перевозке пассажиров по муниципальным, межмуниципальным и межрегиональным маршрутам, на возмещение фактически понесенных затрат, возникших в результате сложившейся неблагоприятной ситуации, вызванной распространением новой коронавирусной инфекции (COVID-19), и связанных с обеспечением водителей средствами индивидуальной защиты органов дыхания</w:t>
            </w:r>
            <w:proofErr w:type="gramEnd"/>
          </w:p>
        </w:tc>
        <w:tc>
          <w:tcPr>
            <w:tcW w:w="2728" w:type="dxa"/>
          </w:tcPr>
          <w:p w:rsidR="007342D4" w:rsidRPr="007342D4" w:rsidRDefault="00941AC6" w:rsidP="006839ED">
            <w:pPr>
              <w:jc w:val="both"/>
              <w:rPr>
                <w:color w:val="000000" w:themeColor="text1"/>
              </w:rPr>
            </w:pPr>
            <w:hyperlink r:id="rId25">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Тульской области от 07.08.2020 № 456</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юридическим лицам и индивидуальным предпринимателям всех форм собственности (кроме легкового такси), осуществляющим деятельность на территории Тульской области по регулярной перевозке пассажиров по муниципальным, межмуниципальным и межрегиональным маршрутам, на возмещение фактически понесенных затрат, возникших в результате сложившейся неблагоприятной ситуации, вызванной распространением новой коронавирусной инфекции (COVID-19), и связанных с обеспечением водителей средствами индивидуальной защиты органов дыхания</w:t>
            </w:r>
            <w:proofErr w:type="gramEnd"/>
          </w:p>
        </w:tc>
        <w:tc>
          <w:tcPr>
            <w:tcW w:w="2728" w:type="dxa"/>
          </w:tcPr>
          <w:p w:rsidR="007342D4" w:rsidRPr="007342D4" w:rsidRDefault="00941AC6" w:rsidP="006839ED">
            <w:pPr>
              <w:jc w:val="both"/>
              <w:rPr>
                <w:color w:val="000000" w:themeColor="text1"/>
              </w:rPr>
            </w:pPr>
            <w:hyperlink r:id="rId26">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Тульской области от 18.08.2020 № 477</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юридическим лицам (за исключением государственных, муниципальных учреждений), осуществляющим перевозки пассажиров железнодорожным транспортом общего пользования в пригородном сообщении в границах территории Ульяновской области по регулируемым тарифам, пострадавшим вследствие введения на указанной территории режима повышенной готовности в связи с распространением новой коронавирусной инфекции, в целях возмещения части недополученных доходов, возникающих в связи с осуществлением данной деятельности</w:t>
            </w:r>
            <w:proofErr w:type="gramEnd"/>
          </w:p>
        </w:tc>
        <w:tc>
          <w:tcPr>
            <w:tcW w:w="2728" w:type="dxa"/>
          </w:tcPr>
          <w:p w:rsidR="007342D4" w:rsidRPr="007342D4" w:rsidRDefault="00941AC6" w:rsidP="006839ED">
            <w:pPr>
              <w:jc w:val="both"/>
              <w:rPr>
                <w:color w:val="000000" w:themeColor="text1"/>
              </w:rPr>
            </w:pPr>
            <w:hyperlink r:id="rId27">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Ульяновской области от 30.06.2020 № 338-П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lastRenderedPageBreak/>
              <w:t>юридическим лицам (за исключением субсидий государственным (муниципальным) учреждениям), индивидуальным предпринимателям, осуществляющим на территории Ульяновской области регулярные перевозки пассажиров и багажа автомобильным транспортом и пострадавшим вследствие введения на указанной территории режима повышенной готовности, обусловленного распространением новой коронавирусной инфекции, в целях возмещения затрат, связанных с приобретением автобусов</w:t>
            </w:r>
          </w:p>
        </w:tc>
        <w:tc>
          <w:tcPr>
            <w:tcW w:w="2728" w:type="dxa"/>
          </w:tcPr>
          <w:p w:rsidR="007342D4" w:rsidRPr="007342D4" w:rsidRDefault="00941AC6" w:rsidP="006839ED">
            <w:pPr>
              <w:jc w:val="both"/>
              <w:rPr>
                <w:color w:val="000000" w:themeColor="text1"/>
              </w:rPr>
            </w:pPr>
            <w:hyperlink r:id="rId28">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Ульяновской области от 29.05.2020 № 275-П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юридическим лицам (за исключением государственных, муниципальных учреждений) и индивидуальным предпринимателям, осуществляющим на территории области деятельность в сфере внутреннего водного транспорта, в том числе оказывающим услуги в речных портах в границах территории Ульяновской области, пострадавшим вследствие введения на указанной территории режима повышенной готовности в связи с распространением новой коронавирусной инфекции, в целях возмещения части недополученных доходов в связи с осуществлением данной</w:t>
            </w:r>
            <w:proofErr w:type="gramEnd"/>
            <w:r w:rsidRPr="007342D4">
              <w:rPr>
                <w:rFonts w:eastAsia="Calibri"/>
                <w:color w:val="000000" w:themeColor="text1"/>
              </w:rPr>
              <w:t xml:space="preserve"> деятельности</w:t>
            </w:r>
          </w:p>
        </w:tc>
        <w:tc>
          <w:tcPr>
            <w:tcW w:w="2728" w:type="dxa"/>
          </w:tcPr>
          <w:p w:rsidR="007342D4" w:rsidRPr="007342D4" w:rsidRDefault="00941AC6" w:rsidP="006839ED">
            <w:pPr>
              <w:jc w:val="both"/>
              <w:rPr>
                <w:color w:val="000000" w:themeColor="text1"/>
              </w:rPr>
            </w:pPr>
            <w:hyperlink r:id="rId29">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Ульяновской области от 29.06.2020 № 335-П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юридическим лицам (за исключением государственных (муниципальных) учреждений) и индивидуальным предпринимателям, осуществляющим на территории Ульяновской области регулярные перевозки пассажиров и багажа автомобильным, городским наземным электрическим транспортом и (или) являющимся владельцами объектов транспортной инфраструктуры, пострадавшим вследствие введения на указанной территории режима повышенной готовности, обусловленного распространением новой коронавирусной инфекции (COVID-19)</w:t>
            </w:r>
            <w:proofErr w:type="gramEnd"/>
          </w:p>
        </w:tc>
        <w:tc>
          <w:tcPr>
            <w:tcW w:w="2728" w:type="dxa"/>
          </w:tcPr>
          <w:p w:rsidR="007342D4" w:rsidRPr="007342D4" w:rsidRDefault="00941AC6" w:rsidP="006839ED">
            <w:pPr>
              <w:jc w:val="both"/>
              <w:rPr>
                <w:color w:val="000000" w:themeColor="text1"/>
              </w:rPr>
            </w:pPr>
            <w:hyperlink r:id="rId30">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Ульяновской области от 27.05.2020 № 270-П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юридическим лицам (за исключением государственных (муниципальных) учреждений) и индивидуальным предпринимателям, осуществляющим на территории Ульяновской области регулярные перевозки пассажиров и багажа автомобильным, городским наземным электрическим транспортом и (или) являющимся владельцами объектов транспортной инфраструктуры, пострадавшим вследствие введения на указанной территории режима повышенной готовности, обусловленного распространением новой коронавирусной инфекции (COVID-19), в целях возмещения затрат, связанных с приобретением и установкой в транспортных средствах и</w:t>
            </w:r>
            <w:proofErr w:type="gramEnd"/>
            <w:r w:rsidRPr="007342D4">
              <w:rPr>
                <w:rFonts w:eastAsia="Calibri"/>
                <w:color w:val="000000" w:themeColor="text1"/>
              </w:rPr>
              <w:t xml:space="preserve"> на объектах транспортной инфраструктуры бактерицидных </w:t>
            </w:r>
            <w:proofErr w:type="spellStart"/>
            <w:r w:rsidRPr="007342D4">
              <w:rPr>
                <w:rFonts w:eastAsia="Calibri"/>
                <w:color w:val="000000" w:themeColor="text1"/>
              </w:rPr>
              <w:t>рециркуляторов</w:t>
            </w:r>
            <w:proofErr w:type="spellEnd"/>
            <w:r w:rsidRPr="007342D4">
              <w:rPr>
                <w:rFonts w:eastAsia="Calibri"/>
                <w:color w:val="000000" w:themeColor="text1"/>
              </w:rPr>
              <w:t xml:space="preserve"> воздуха</w:t>
            </w:r>
          </w:p>
        </w:tc>
        <w:tc>
          <w:tcPr>
            <w:tcW w:w="2728" w:type="dxa"/>
          </w:tcPr>
          <w:p w:rsidR="007342D4" w:rsidRPr="007342D4" w:rsidRDefault="00941AC6" w:rsidP="006839ED">
            <w:pPr>
              <w:jc w:val="both"/>
              <w:rPr>
                <w:color w:val="000000" w:themeColor="text1"/>
              </w:rPr>
            </w:pPr>
            <w:hyperlink r:id="rId31">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Ульяновской области от 07.12.2020 № 710-П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 xml:space="preserve">транспортным предприятиям Нижегородской области </w:t>
            </w:r>
            <w:proofErr w:type="gramStart"/>
            <w:r w:rsidRPr="007342D4">
              <w:rPr>
                <w:rFonts w:eastAsia="Calibri"/>
                <w:color w:val="000000" w:themeColor="text1"/>
              </w:rPr>
              <w:t>на возмещение недополученных доходов в связи с предоставлением в период режима повышенной готовности бесплатного проезда на территории</w:t>
            </w:r>
            <w:proofErr w:type="gramEnd"/>
            <w:r w:rsidRPr="007342D4">
              <w:rPr>
                <w:rFonts w:eastAsia="Calibri"/>
                <w:color w:val="000000" w:themeColor="text1"/>
              </w:rPr>
              <w:t xml:space="preserve"> Нижегородской области</w:t>
            </w:r>
          </w:p>
        </w:tc>
        <w:tc>
          <w:tcPr>
            <w:tcW w:w="2728" w:type="dxa"/>
          </w:tcPr>
          <w:p w:rsidR="007342D4" w:rsidRPr="007342D4" w:rsidRDefault="00941AC6" w:rsidP="006839ED">
            <w:pPr>
              <w:jc w:val="both"/>
              <w:rPr>
                <w:color w:val="000000" w:themeColor="text1"/>
              </w:rPr>
            </w:pPr>
            <w:hyperlink r:id="rId32">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Нижегородской области от 09.09.2020 № 752</w:t>
            </w:r>
          </w:p>
        </w:tc>
      </w:tr>
      <w:tr w:rsidR="007342D4" w:rsidRPr="007342D4" w:rsidTr="000D358F">
        <w:trPr>
          <w:cantSplit/>
          <w:jc w:val="center"/>
        </w:trPr>
        <w:tc>
          <w:tcPr>
            <w:tcW w:w="10206" w:type="dxa"/>
            <w:gridSpan w:val="3"/>
          </w:tcPr>
          <w:p w:rsidR="007342D4" w:rsidRPr="007342D4" w:rsidRDefault="007342D4" w:rsidP="006839ED">
            <w:pPr>
              <w:jc w:val="center"/>
              <w:rPr>
                <w:bCs/>
                <w:color w:val="000000" w:themeColor="text1"/>
              </w:rPr>
            </w:pPr>
            <w:r w:rsidRPr="007342D4">
              <w:rPr>
                <w:rFonts w:eastAsia="Calibri"/>
                <w:bCs/>
                <w:color w:val="000000" w:themeColor="text1"/>
              </w:rPr>
              <w:t>Субсидии организациям здравоохранения</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частным медицинским организациям на осуществление выплат стимулирующего характера, оплату отпусков и выплату компенсаций за неиспользованные отпуска медицинским и иным работникам, работающим в усиленном режиме в связи с принимаемыми мерами по предупреждению завоза и распространения новой коронавирусной инфекции COVID-19 в Волгоградской области</w:t>
            </w:r>
          </w:p>
        </w:tc>
        <w:tc>
          <w:tcPr>
            <w:tcW w:w="2728" w:type="dxa"/>
          </w:tcPr>
          <w:p w:rsidR="007342D4" w:rsidRPr="007342D4" w:rsidRDefault="00941AC6" w:rsidP="006839ED">
            <w:pPr>
              <w:jc w:val="both"/>
              <w:rPr>
                <w:color w:val="000000" w:themeColor="text1"/>
              </w:rPr>
            </w:pPr>
            <w:hyperlink r:id="rId33">
              <w:r w:rsidR="007342D4" w:rsidRPr="007342D4">
                <w:rPr>
                  <w:rFonts w:eastAsia="Calibri"/>
                  <w:color w:val="000000" w:themeColor="text1"/>
                </w:rPr>
                <w:t>Постановление</w:t>
              </w:r>
            </w:hyperlink>
            <w:r w:rsidR="007342D4" w:rsidRPr="007342D4">
              <w:rPr>
                <w:rFonts w:eastAsia="Calibri"/>
                <w:color w:val="000000" w:themeColor="text1"/>
              </w:rPr>
              <w:t xml:space="preserve"> Администрации Волгоградской области от 07.05.2020 № 260-п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lastRenderedPageBreak/>
              <w:t>медицинским организациям - бюджетным и (или) автономным учреждениям, учредителем которых не является комитет здравоохранения Волгоградской области, на финансовое обеспечение мероприятий, связанных с профилактикой и устранением последствий распространения новой коронавирусной инфекции COVID-19</w:t>
            </w:r>
          </w:p>
        </w:tc>
        <w:tc>
          <w:tcPr>
            <w:tcW w:w="2728" w:type="dxa"/>
          </w:tcPr>
          <w:p w:rsidR="007342D4" w:rsidRPr="007342D4" w:rsidRDefault="00941AC6" w:rsidP="006839ED">
            <w:pPr>
              <w:jc w:val="both"/>
              <w:rPr>
                <w:color w:val="000000" w:themeColor="text1"/>
              </w:rPr>
            </w:pPr>
            <w:hyperlink r:id="rId34">
              <w:r w:rsidR="007342D4" w:rsidRPr="007342D4">
                <w:rPr>
                  <w:rFonts w:eastAsia="Calibri"/>
                  <w:color w:val="000000" w:themeColor="text1"/>
                </w:rPr>
                <w:t>Постановление</w:t>
              </w:r>
            </w:hyperlink>
            <w:r w:rsidR="007342D4" w:rsidRPr="007342D4">
              <w:rPr>
                <w:rFonts w:eastAsia="Calibri"/>
                <w:color w:val="000000" w:themeColor="text1"/>
              </w:rPr>
              <w:t xml:space="preserve"> Администрации Волгоградской области от 13.05.2020 № 266-п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медицинским организациям - бюджетным и (или) автономным учреждениям, учредителем которых не является комитет здравоохранения Волгоградской области, на осуществление выплат стимулирующего характера, оплату отпусков и выплату компенсаций за неиспользованные отпуска, медицинским и иным работникам, работающим в усиленном режиме в связи с принимаемыми мерами по предупреждению завоза и распространения новой коронавирусной инфекции COVID-19 в Волгоградской области</w:t>
            </w:r>
            <w:proofErr w:type="gramEnd"/>
          </w:p>
        </w:tc>
        <w:tc>
          <w:tcPr>
            <w:tcW w:w="2728" w:type="dxa"/>
          </w:tcPr>
          <w:p w:rsidR="007342D4" w:rsidRPr="007342D4" w:rsidRDefault="00941AC6" w:rsidP="006839ED">
            <w:pPr>
              <w:jc w:val="both"/>
              <w:rPr>
                <w:color w:val="000000" w:themeColor="text1"/>
              </w:rPr>
            </w:pPr>
            <w:hyperlink r:id="rId35">
              <w:r w:rsidR="007342D4" w:rsidRPr="007342D4">
                <w:rPr>
                  <w:rFonts w:eastAsia="Calibri"/>
                  <w:color w:val="000000" w:themeColor="text1"/>
                </w:rPr>
                <w:t>Постановление</w:t>
              </w:r>
            </w:hyperlink>
            <w:r w:rsidR="007342D4" w:rsidRPr="007342D4">
              <w:rPr>
                <w:rFonts w:eastAsia="Calibri"/>
                <w:color w:val="000000" w:themeColor="text1"/>
              </w:rPr>
              <w:t xml:space="preserve"> Администрации Волгоградской области от 14.05.2020 № 277-п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 xml:space="preserve">частным медицинским организациям, оказывающим услуги транспорта в целях оказания скорой медицинской помощи на территории Кировской области, на финансовое обеспечение осуществления выплат стимулирующего характера за выполнение особо важных работ водителям автомобилей скорой медицинской помощи, непосредственно участвующим в оказании медицинской помощи гражданам, у которых выявлена новая </w:t>
            </w:r>
            <w:proofErr w:type="spellStart"/>
            <w:r w:rsidRPr="007342D4">
              <w:rPr>
                <w:rFonts w:eastAsia="Calibri"/>
                <w:color w:val="000000" w:themeColor="text1"/>
              </w:rPr>
              <w:t>коронавирусная</w:t>
            </w:r>
            <w:proofErr w:type="spellEnd"/>
            <w:r w:rsidRPr="007342D4">
              <w:rPr>
                <w:rFonts w:eastAsia="Calibri"/>
                <w:color w:val="000000" w:themeColor="text1"/>
              </w:rPr>
              <w:t xml:space="preserve"> инфекция COVID-19</w:t>
            </w:r>
          </w:p>
        </w:tc>
        <w:tc>
          <w:tcPr>
            <w:tcW w:w="2728" w:type="dxa"/>
          </w:tcPr>
          <w:p w:rsidR="007342D4" w:rsidRPr="007342D4" w:rsidRDefault="00941AC6" w:rsidP="006839ED">
            <w:pPr>
              <w:jc w:val="both"/>
              <w:rPr>
                <w:color w:val="000000" w:themeColor="text1"/>
              </w:rPr>
            </w:pPr>
            <w:hyperlink r:id="rId36">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Кировской области от 13.05.2020 № 231-П</w:t>
            </w:r>
          </w:p>
        </w:tc>
      </w:tr>
      <w:tr w:rsidR="007342D4" w:rsidRPr="007342D4" w:rsidTr="000D358F">
        <w:trPr>
          <w:cantSplit/>
          <w:jc w:val="center"/>
        </w:trPr>
        <w:tc>
          <w:tcPr>
            <w:tcW w:w="10206" w:type="dxa"/>
            <w:gridSpan w:val="3"/>
          </w:tcPr>
          <w:p w:rsidR="007342D4" w:rsidRPr="007342D4" w:rsidRDefault="007342D4" w:rsidP="006839ED">
            <w:pPr>
              <w:jc w:val="center"/>
              <w:rPr>
                <w:bCs/>
                <w:color w:val="000000" w:themeColor="text1"/>
              </w:rPr>
            </w:pPr>
            <w:r w:rsidRPr="007342D4">
              <w:rPr>
                <w:rFonts w:eastAsia="Calibri"/>
                <w:bCs/>
                <w:color w:val="000000" w:themeColor="text1"/>
              </w:rPr>
              <w:t>Субсидии организациям  сферы гостеприимства</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bCs/>
                <w:color w:val="000000" w:themeColor="text1"/>
              </w:rPr>
              <w:t>Ю</w:t>
            </w:r>
            <w:r w:rsidRPr="007342D4">
              <w:rPr>
                <w:rFonts w:eastAsia="Calibri"/>
                <w:color w:val="000000" w:themeColor="text1"/>
              </w:rPr>
              <w:t>ридическим лицам (за исключением некоммерческих организаций) и индивидуальным предпринимателям, осуществляющим деятельность в сфере отдыха детей и их оздоровления, пострадавшим в условиях ухудшения ситуации в результате распространения новой коронавирусной инфекции</w:t>
            </w:r>
          </w:p>
        </w:tc>
        <w:tc>
          <w:tcPr>
            <w:tcW w:w="2728" w:type="dxa"/>
          </w:tcPr>
          <w:p w:rsidR="007342D4" w:rsidRPr="007342D4" w:rsidRDefault="00941AC6" w:rsidP="006839ED">
            <w:pPr>
              <w:jc w:val="both"/>
              <w:rPr>
                <w:color w:val="000000" w:themeColor="text1"/>
              </w:rPr>
            </w:pPr>
            <w:hyperlink r:id="rId37">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Удмуртской Республики от 02.09.2020 № 410</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субсидирования части затрат субъектам туристской индустрии в условиях ухудшения экономической ситуации из-за распространения новой коронавирусной инфекции</w:t>
            </w:r>
          </w:p>
        </w:tc>
        <w:tc>
          <w:tcPr>
            <w:tcW w:w="2728" w:type="dxa"/>
          </w:tcPr>
          <w:p w:rsidR="007342D4" w:rsidRPr="007342D4" w:rsidRDefault="00941AC6" w:rsidP="006839ED">
            <w:pPr>
              <w:jc w:val="both"/>
              <w:rPr>
                <w:color w:val="000000" w:themeColor="text1"/>
              </w:rPr>
            </w:pPr>
            <w:hyperlink r:id="rId38">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Алтайского края от 19.10.2020 № 456</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организациям отдыха детей и их оздоровления (за исключением субсидий государственным (муниципальным) учреждениям), индивидуальным предпринимателям, оказывающим услуги по организации отдыха и оздоровления детей, в целях возмещения затрат на мероприятия, связанные с предотвращением влияния ухудшения экономической ситуации на сферу организации отдыха и оздоровления детей, с профилактикой и устранением последствий распространения новой коронавирусной инфекции (COVID-19)</w:t>
            </w:r>
            <w:proofErr w:type="gramEnd"/>
          </w:p>
        </w:tc>
        <w:tc>
          <w:tcPr>
            <w:tcW w:w="2728" w:type="dxa"/>
          </w:tcPr>
          <w:p w:rsidR="007342D4" w:rsidRPr="007342D4" w:rsidRDefault="00941AC6" w:rsidP="006839ED">
            <w:pPr>
              <w:jc w:val="both"/>
              <w:rPr>
                <w:color w:val="000000" w:themeColor="text1"/>
              </w:rPr>
            </w:pPr>
            <w:hyperlink r:id="rId39">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Забайкальского края от 06.11.2020 № 461</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юридическим лицам (за исключением государственных и муниципальных учреждений) и индивидуальным предпринимателям, зарегистрированным и осуществляющим туроператорскую или турагентскую деятельность на территории Красноярского края, на возмещение затрат в целях поддержки их деятельности в условиях ухудшения экономической ситуации в связи с распространением новой коронавирусной инфекции</w:t>
            </w:r>
          </w:p>
        </w:tc>
        <w:tc>
          <w:tcPr>
            <w:tcW w:w="2728" w:type="dxa"/>
          </w:tcPr>
          <w:p w:rsidR="007342D4" w:rsidRPr="007342D4" w:rsidRDefault="00941AC6" w:rsidP="006839ED">
            <w:pPr>
              <w:jc w:val="both"/>
              <w:rPr>
                <w:color w:val="000000" w:themeColor="text1"/>
              </w:rPr>
            </w:pPr>
            <w:hyperlink r:id="rId40">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Красноярского края от 24.07.2020 № 525-п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lastRenderedPageBreak/>
              <w:t>юридическим лицам (за исключением субсидий государственным (муниципальным) учреждениям) и индивидуальным предпринимателям, осуществляющим деятельность в сфере организации отдыха и оздоровления детей, оказывающим услуги по организации отдыха и оздоровления детей, санаторно-курортному лечению, в том числе в амбулаторных условиях, на территории Краснодарского края, внесенным в реестр организаций отдыха детей и их оздоровления, расположенных на территории Краснодарского края, в целях возмещения части затрат на</w:t>
            </w:r>
            <w:proofErr w:type="gramEnd"/>
            <w:r w:rsidRPr="007342D4">
              <w:rPr>
                <w:rFonts w:eastAsia="Calibri"/>
                <w:color w:val="000000" w:themeColor="text1"/>
              </w:rPr>
              <w:t xml:space="preserve"> приобретение оборудования, используемого для профилактики и недопущения распространения новой коронавирусной инфекции (COVID-19)</w:t>
            </w:r>
          </w:p>
        </w:tc>
        <w:tc>
          <w:tcPr>
            <w:tcW w:w="2728" w:type="dxa"/>
          </w:tcPr>
          <w:p w:rsidR="007342D4" w:rsidRPr="007342D4" w:rsidRDefault="00941AC6" w:rsidP="006839ED">
            <w:pPr>
              <w:jc w:val="both"/>
              <w:rPr>
                <w:color w:val="000000" w:themeColor="text1"/>
              </w:rPr>
            </w:pPr>
            <w:hyperlink r:id="rId41">
              <w:r w:rsidR="007342D4" w:rsidRPr="007342D4">
                <w:rPr>
                  <w:rFonts w:eastAsia="Calibri"/>
                  <w:color w:val="000000" w:themeColor="text1"/>
                </w:rPr>
                <w:t>Постановление</w:t>
              </w:r>
            </w:hyperlink>
            <w:r w:rsidR="007342D4" w:rsidRPr="007342D4">
              <w:rPr>
                <w:rFonts w:eastAsia="Calibri"/>
                <w:color w:val="000000" w:themeColor="text1"/>
              </w:rPr>
              <w:t xml:space="preserve"> главы администрации (губернатора) Краснодарского края от 12.11.2020 № 719</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организациям отдыха детей и их оздоровления (за исключением государственных и муниципальных организаций), включенным в реестр организаций отдыха детей и их оздоровления, расположенным в Волгоградской области, на возмещение затрат, связанных с реализацией мер по предупреждению возникновения и распространения новой коронавирусной инфекции, вызванной COVID-19, при оказании услуг по отдыху детей и их оздоровлению в 2020 г.</w:t>
            </w:r>
            <w:proofErr w:type="gramEnd"/>
          </w:p>
        </w:tc>
        <w:tc>
          <w:tcPr>
            <w:tcW w:w="2728" w:type="dxa"/>
          </w:tcPr>
          <w:p w:rsidR="007342D4" w:rsidRPr="007342D4" w:rsidRDefault="00941AC6" w:rsidP="006839ED">
            <w:pPr>
              <w:jc w:val="both"/>
              <w:rPr>
                <w:color w:val="000000" w:themeColor="text1"/>
              </w:rPr>
            </w:pPr>
            <w:hyperlink r:id="rId42">
              <w:r w:rsidR="007342D4" w:rsidRPr="007342D4">
                <w:rPr>
                  <w:rFonts w:eastAsia="Calibri"/>
                  <w:color w:val="000000" w:themeColor="text1"/>
                </w:rPr>
                <w:t>Постановление</w:t>
              </w:r>
            </w:hyperlink>
            <w:r w:rsidR="007342D4" w:rsidRPr="007342D4">
              <w:rPr>
                <w:rFonts w:eastAsia="Calibri"/>
                <w:color w:val="000000" w:themeColor="text1"/>
              </w:rPr>
              <w:t xml:space="preserve"> Администрации Волгоградской области от 29.09.2020 № 595-п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юридическим лицам (за исключением субсидий государственным (муниципальным) учреждениям), индивидуальным предпринимателям, являющимся субъектами малого и среднего предпринимательства в сфере общественного питания и гостиничных услуг, на осуществление мероприятий, связанных с предпринимательской деятельностью</w:t>
            </w:r>
          </w:p>
        </w:tc>
        <w:tc>
          <w:tcPr>
            <w:tcW w:w="2728" w:type="dxa"/>
          </w:tcPr>
          <w:p w:rsidR="007342D4" w:rsidRPr="007342D4" w:rsidRDefault="00941AC6" w:rsidP="006839ED">
            <w:pPr>
              <w:jc w:val="both"/>
              <w:rPr>
                <w:color w:val="000000" w:themeColor="text1"/>
              </w:rPr>
            </w:pPr>
            <w:hyperlink r:id="rId43">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Калининградской области от 22.06.2020 № 424</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гранты в форме субсидий на организацию отдыха детей и их оздоровления в условиях сохранения рисков распространения новой коронавирусной инфекции COVID-19 в 2020 г.</w:t>
            </w:r>
          </w:p>
        </w:tc>
        <w:tc>
          <w:tcPr>
            <w:tcW w:w="2728" w:type="dxa"/>
          </w:tcPr>
          <w:p w:rsidR="007342D4" w:rsidRPr="007342D4" w:rsidRDefault="00941AC6" w:rsidP="006839ED">
            <w:pPr>
              <w:jc w:val="both"/>
              <w:rPr>
                <w:color w:val="000000" w:themeColor="text1"/>
              </w:rPr>
            </w:pPr>
            <w:hyperlink r:id="rId44">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Нижегородской области от 15.12.2020 № 1038</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 xml:space="preserve">субсидии с целью возмещения затрат организациям, индивидуальным предпринимателям, на возмещение затрат на организацию санаторно-курортного лечения и медицинской реабилитации лиц, перенесших </w:t>
            </w:r>
            <w:proofErr w:type="spellStart"/>
            <w:r w:rsidRPr="007342D4">
              <w:rPr>
                <w:rFonts w:eastAsia="Calibri"/>
                <w:color w:val="000000" w:themeColor="text1"/>
              </w:rPr>
              <w:t>коронавирусную</w:t>
            </w:r>
            <w:proofErr w:type="spellEnd"/>
            <w:r w:rsidRPr="007342D4">
              <w:rPr>
                <w:rFonts w:eastAsia="Calibri"/>
                <w:color w:val="000000" w:themeColor="text1"/>
              </w:rPr>
              <w:t xml:space="preserve"> инфекцию (COVID-19) в условиях стационарного лечения</w:t>
            </w:r>
          </w:p>
        </w:tc>
        <w:tc>
          <w:tcPr>
            <w:tcW w:w="2728" w:type="dxa"/>
          </w:tcPr>
          <w:p w:rsidR="007342D4" w:rsidRPr="007342D4" w:rsidRDefault="00941AC6" w:rsidP="006839ED">
            <w:pPr>
              <w:jc w:val="both"/>
              <w:rPr>
                <w:color w:val="000000" w:themeColor="text1"/>
              </w:rPr>
            </w:pPr>
            <w:hyperlink r:id="rId45">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Омской области от 14.05.2020 № 185-п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организациям, осуществляющим деятельность в сфере развития и поддержки туристско-рекреационного комплекса, оказавшимся в зоне риска в связи с угрозой распространения новой коронавирусной инфекции, на финансовое обеспечение (возмещение) расходов по уплате налога на имущество за 2020 г.</w:t>
            </w:r>
          </w:p>
        </w:tc>
        <w:tc>
          <w:tcPr>
            <w:tcW w:w="2728" w:type="dxa"/>
          </w:tcPr>
          <w:p w:rsidR="007342D4" w:rsidRPr="007342D4" w:rsidRDefault="00941AC6" w:rsidP="006839ED">
            <w:pPr>
              <w:jc w:val="both"/>
              <w:rPr>
                <w:color w:val="000000" w:themeColor="text1"/>
              </w:rPr>
            </w:pPr>
            <w:hyperlink r:id="rId46">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Самарской области от 13.08.2020 № 584</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 xml:space="preserve">юридическим лицам (за исключением государственных и муниципальных учреждений), включенным в реестр организаций отдыха детей и их оздоровления Тамбовской области, в целях финансового обеспечения (возмещения) затрат на подготовку организации отдыха детей и их оздоровления к началу функционирования, включая дополнительные расходы по предотвращению распространения коронавирусной инфекции в соответствии с требованиями </w:t>
            </w:r>
            <w:proofErr w:type="spellStart"/>
            <w:r w:rsidRPr="007342D4">
              <w:rPr>
                <w:rFonts w:eastAsia="Calibri"/>
                <w:color w:val="000000" w:themeColor="text1"/>
              </w:rPr>
              <w:t>Роспотребнадзора</w:t>
            </w:r>
            <w:proofErr w:type="spellEnd"/>
            <w:r w:rsidRPr="007342D4">
              <w:rPr>
                <w:rFonts w:eastAsia="Calibri"/>
                <w:color w:val="000000" w:themeColor="text1"/>
              </w:rPr>
              <w:t>, расходы на арендную плату за имущественные комплексы оздоровительных лагерей и текущие</w:t>
            </w:r>
            <w:proofErr w:type="gramEnd"/>
            <w:r w:rsidRPr="007342D4">
              <w:rPr>
                <w:rFonts w:eastAsia="Calibri"/>
                <w:color w:val="000000" w:themeColor="text1"/>
              </w:rPr>
              <w:t xml:space="preserve"> расходы организации отдыха в 2020 г. в условиях сохранения рисков распространения новой коронавирусной инфекции</w:t>
            </w:r>
          </w:p>
        </w:tc>
        <w:tc>
          <w:tcPr>
            <w:tcW w:w="2728" w:type="dxa"/>
          </w:tcPr>
          <w:p w:rsidR="007342D4" w:rsidRPr="007342D4" w:rsidRDefault="00941AC6" w:rsidP="006839ED">
            <w:pPr>
              <w:jc w:val="both"/>
              <w:rPr>
                <w:color w:val="000000" w:themeColor="text1"/>
              </w:rPr>
            </w:pPr>
            <w:hyperlink r:id="rId47">
              <w:r w:rsidR="007342D4" w:rsidRPr="007342D4">
                <w:rPr>
                  <w:rFonts w:eastAsia="Calibri"/>
                  <w:color w:val="000000" w:themeColor="text1"/>
                </w:rPr>
                <w:t>Постановление</w:t>
              </w:r>
            </w:hyperlink>
            <w:r w:rsidR="007342D4" w:rsidRPr="007342D4">
              <w:rPr>
                <w:rFonts w:eastAsia="Calibri"/>
                <w:color w:val="000000" w:themeColor="text1"/>
              </w:rPr>
              <w:t xml:space="preserve"> администрации Тамбовской области от 07.07.2020 № 535</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lastRenderedPageBreak/>
              <w:t>юридическим лицам (за исключением государственных и муниципальных учреждений), деятельность которых входит в перечень сфер экономической деятельности, наиболее пострадавших в результате распространения коронавирусной инфекции в Тульской области и осуществляющим туроператорскую деятельность по организации туристских поездок по Тульской области.</w:t>
            </w:r>
          </w:p>
          <w:p w:rsidR="007342D4" w:rsidRPr="007342D4" w:rsidRDefault="007342D4" w:rsidP="006839ED">
            <w:pPr>
              <w:jc w:val="both"/>
              <w:rPr>
                <w:color w:val="000000" w:themeColor="text1"/>
              </w:rPr>
            </w:pPr>
            <w:r w:rsidRPr="007342D4">
              <w:rPr>
                <w:rFonts w:eastAsia="Calibri"/>
                <w:color w:val="000000" w:themeColor="text1"/>
              </w:rPr>
              <w:t>Субсидии предоставляются на возмещение части затрат, фактически понесенных на организацию туристских поездок по Тульской области с даты отмены ограничений, установленных в связи с распространением коронавирусной инфекции</w:t>
            </w:r>
          </w:p>
        </w:tc>
        <w:tc>
          <w:tcPr>
            <w:tcW w:w="2728" w:type="dxa"/>
          </w:tcPr>
          <w:p w:rsidR="007342D4" w:rsidRPr="007342D4" w:rsidRDefault="00941AC6" w:rsidP="006839ED">
            <w:pPr>
              <w:jc w:val="both"/>
              <w:rPr>
                <w:color w:val="000000" w:themeColor="text1"/>
              </w:rPr>
            </w:pPr>
            <w:hyperlink r:id="rId48">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Тульской области от 01.06.2020 № 279</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на конкурсной основе из областного бюджета Ульяновской области хозяйствующим субъектам, осуществляющим на территории Ульяновской области деятельность в сфере туризма, направленную на развитие туристской инфраструктуры и продвижение туристского потенциала Ульяновской области, в условиях распространения новой коронавирусной инфекции (COVID-2019), в целях финансового обеспечения части их затрат в связи с осуществлением данной деятельности</w:t>
            </w:r>
          </w:p>
        </w:tc>
        <w:tc>
          <w:tcPr>
            <w:tcW w:w="2728" w:type="dxa"/>
          </w:tcPr>
          <w:p w:rsidR="007342D4" w:rsidRPr="007342D4" w:rsidRDefault="00941AC6" w:rsidP="006839ED">
            <w:pPr>
              <w:jc w:val="both"/>
              <w:rPr>
                <w:color w:val="000000" w:themeColor="text1"/>
              </w:rPr>
            </w:pPr>
            <w:hyperlink r:id="rId49">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Ульяновской области от 11.09.2020 № 521-П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субсидии из окружного бюджета на возмещение затрат организациям, осуществляющим туроператорскую или турагентскую деятельность на территории Ямало-Ненецкого автономного округа</w:t>
            </w:r>
          </w:p>
        </w:tc>
        <w:tc>
          <w:tcPr>
            <w:tcW w:w="2728" w:type="dxa"/>
          </w:tcPr>
          <w:p w:rsidR="007342D4" w:rsidRPr="007342D4" w:rsidRDefault="00941AC6" w:rsidP="006839ED">
            <w:pPr>
              <w:jc w:val="both"/>
              <w:rPr>
                <w:color w:val="000000" w:themeColor="text1"/>
              </w:rPr>
            </w:pPr>
            <w:hyperlink r:id="rId50">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Ямало-Ненецкого автономного округа от 26.04.2020 № 498-П</w:t>
            </w:r>
          </w:p>
        </w:tc>
      </w:tr>
      <w:tr w:rsidR="007342D4" w:rsidRPr="007342D4" w:rsidTr="000D358F">
        <w:trPr>
          <w:cantSplit/>
          <w:jc w:val="center"/>
        </w:trPr>
        <w:tc>
          <w:tcPr>
            <w:tcW w:w="10206" w:type="dxa"/>
            <w:gridSpan w:val="3"/>
          </w:tcPr>
          <w:p w:rsidR="007342D4" w:rsidRPr="007342D4" w:rsidRDefault="007342D4" w:rsidP="006839ED">
            <w:pPr>
              <w:jc w:val="center"/>
              <w:rPr>
                <w:bCs/>
                <w:color w:val="000000" w:themeColor="text1"/>
              </w:rPr>
            </w:pPr>
            <w:r w:rsidRPr="007342D4">
              <w:rPr>
                <w:rFonts w:eastAsia="Calibri"/>
                <w:bCs/>
                <w:color w:val="000000" w:themeColor="text1"/>
              </w:rPr>
              <w:t>Субсидии социально-ориентированным некоммерческим организациям</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на реализацию специальных программ (проектов), направленных на борьбу с коронавирусной инфекцией и последствиями ее распространения</w:t>
            </w:r>
          </w:p>
        </w:tc>
        <w:tc>
          <w:tcPr>
            <w:tcW w:w="2728" w:type="dxa"/>
          </w:tcPr>
          <w:p w:rsidR="007342D4" w:rsidRPr="007342D4" w:rsidRDefault="00941AC6" w:rsidP="006839ED">
            <w:pPr>
              <w:jc w:val="both"/>
              <w:rPr>
                <w:color w:val="000000" w:themeColor="text1"/>
              </w:rPr>
            </w:pPr>
            <w:hyperlink r:id="rId51">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Республики Северная Осетия-Алания от 11.12.2018 № 395</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в целях возмещения затрат, связанных с осуществлением ими уставной деятельности в условиях распространения новой коронавирусной инфекции COVID-19</w:t>
            </w:r>
          </w:p>
        </w:tc>
        <w:tc>
          <w:tcPr>
            <w:tcW w:w="2728" w:type="dxa"/>
          </w:tcPr>
          <w:p w:rsidR="007342D4" w:rsidRPr="007342D4" w:rsidRDefault="00941AC6" w:rsidP="006839ED">
            <w:pPr>
              <w:jc w:val="both"/>
              <w:rPr>
                <w:color w:val="000000" w:themeColor="text1"/>
              </w:rPr>
            </w:pPr>
            <w:hyperlink r:id="rId52">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Камчатского края от 06.08.2020 № 326-П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социально ориентированным некоммерческим организациям (за исключением государственных и муниципальных учреждений) на погашение задолженности, сложившейся в условиях ухудшения экономической ситуации из-за распространения новой коронавирусной инфекции (COVID-19)</w:t>
            </w:r>
          </w:p>
        </w:tc>
        <w:tc>
          <w:tcPr>
            <w:tcW w:w="2728" w:type="dxa"/>
          </w:tcPr>
          <w:p w:rsidR="007342D4" w:rsidRPr="007342D4" w:rsidRDefault="00941AC6" w:rsidP="006839ED">
            <w:pPr>
              <w:jc w:val="both"/>
              <w:rPr>
                <w:color w:val="000000" w:themeColor="text1"/>
              </w:rPr>
            </w:pPr>
            <w:hyperlink r:id="rId53">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Хабаровского края от 17.12.2020 № 551-пр</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социально ориентированным некоммерческим организациям, не являющимся государственными (муниципальными) учреждениями, в целях оказания финансовой поддержки в условиях ухудшения ситуации в результате распространения новой коронавирусной инфекции на территории Иркутской области</w:t>
            </w:r>
          </w:p>
        </w:tc>
        <w:tc>
          <w:tcPr>
            <w:tcW w:w="2728" w:type="dxa"/>
          </w:tcPr>
          <w:p w:rsidR="007342D4" w:rsidRPr="007342D4" w:rsidRDefault="00941AC6" w:rsidP="006839ED">
            <w:pPr>
              <w:jc w:val="both"/>
              <w:rPr>
                <w:color w:val="000000" w:themeColor="text1"/>
              </w:rPr>
            </w:pPr>
            <w:hyperlink r:id="rId54">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Иркутской области от 14.09.2020 № 753-пп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социально ориентированным некоммерческим организациям, включенным в реестр Новгородской области социально ориентированных некоммерческих организаций, на компенсацию фактически понесенных расходов, связанных с оплатой коммунальных услуг</w:t>
            </w:r>
          </w:p>
        </w:tc>
        <w:tc>
          <w:tcPr>
            <w:tcW w:w="2728" w:type="dxa"/>
          </w:tcPr>
          <w:p w:rsidR="007342D4" w:rsidRPr="007342D4" w:rsidRDefault="00941AC6" w:rsidP="006839ED">
            <w:pPr>
              <w:jc w:val="both"/>
              <w:rPr>
                <w:color w:val="000000" w:themeColor="text1"/>
              </w:rPr>
            </w:pPr>
            <w:hyperlink r:id="rId55">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Новгородской области от 26.08.2020 № 412</w:t>
            </w:r>
          </w:p>
        </w:tc>
      </w:tr>
      <w:tr w:rsidR="007342D4" w:rsidRPr="007342D4" w:rsidTr="000D358F">
        <w:trPr>
          <w:cantSplit/>
          <w:jc w:val="center"/>
        </w:trPr>
        <w:tc>
          <w:tcPr>
            <w:tcW w:w="10206" w:type="dxa"/>
            <w:gridSpan w:val="3"/>
          </w:tcPr>
          <w:p w:rsidR="007342D4" w:rsidRPr="007342D4" w:rsidRDefault="007342D4" w:rsidP="006839ED">
            <w:pPr>
              <w:jc w:val="center"/>
              <w:rPr>
                <w:bCs/>
                <w:color w:val="000000" w:themeColor="text1"/>
              </w:rPr>
            </w:pPr>
            <w:r w:rsidRPr="007342D4">
              <w:rPr>
                <w:rFonts w:eastAsia="Calibri"/>
                <w:bCs/>
                <w:color w:val="000000" w:themeColor="text1"/>
              </w:rPr>
              <w:t>Субсидии финансово-кредитным организациям</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lastRenderedPageBreak/>
              <w:t xml:space="preserve">банкам, зарегистрированным или имеющим филиалы на территории Красноярского края, в целях возмещения недополученных доходов в связи со снижением процентной ставки по кредитным договорам, заключенным до 01.04.2020 с субъектами малого и среднего предпринимательства, осуществляющими основной вид экономической деятельности в наиболее пострадавших от распространения </w:t>
            </w:r>
            <w:proofErr w:type="spellStart"/>
            <w:r w:rsidRPr="007342D4">
              <w:rPr>
                <w:rFonts w:eastAsia="Calibri"/>
                <w:color w:val="000000" w:themeColor="text1"/>
              </w:rPr>
              <w:t>коронавируса</w:t>
            </w:r>
            <w:proofErr w:type="spellEnd"/>
            <w:r w:rsidRPr="007342D4">
              <w:rPr>
                <w:rFonts w:eastAsia="Calibri"/>
                <w:color w:val="000000" w:themeColor="text1"/>
              </w:rPr>
              <w:t xml:space="preserve"> отраслях российской экономики, </w:t>
            </w:r>
            <w:hyperlink r:id="rId56">
              <w:r w:rsidRPr="007342D4">
                <w:rPr>
                  <w:rFonts w:eastAsia="Calibri"/>
                  <w:color w:val="000000" w:themeColor="text1"/>
                </w:rPr>
                <w:t>перечень</w:t>
              </w:r>
            </w:hyperlink>
            <w:r w:rsidRPr="007342D4">
              <w:rPr>
                <w:rFonts w:eastAsia="Calibri"/>
                <w:color w:val="000000" w:themeColor="text1"/>
              </w:rPr>
              <w:t xml:space="preserve"> которых утвержден Постановлением Правительства РФ от 03.04.2020 № 434</w:t>
            </w:r>
            <w:proofErr w:type="gramEnd"/>
          </w:p>
        </w:tc>
        <w:tc>
          <w:tcPr>
            <w:tcW w:w="2728" w:type="dxa"/>
          </w:tcPr>
          <w:p w:rsidR="007342D4" w:rsidRPr="007342D4" w:rsidRDefault="00941AC6" w:rsidP="006839ED">
            <w:pPr>
              <w:jc w:val="both"/>
              <w:rPr>
                <w:color w:val="000000" w:themeColor="text1"/>
              </w:rPr>
            </w:pPr>
            <w:hyperlink r:id="rId57">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Красноярского края от 07.07.2020 № 480-п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 xml:space="preserve">государственным </w:t>
            </w:r>
            <w:proofErr w:type="spellStart"/>
            <w:r w:rsidRPr="007342D4">
              <w:rPr>
                <w:rFonts w:eastAsia="Calibri"/>
                <w:color w:val="000000" w:themeColor="text1"/>
              </w:rPr>
              <w:t>микрофинансовым</w:t>
            </w:r>
            <w:proofErr w:type="spellEnd"/>
            <w:r w:rsidRPr="007342D4">
              <w:rPr>
                <w:rFonts w:eastAsia="Calibri"/>
                <w:color w:val="000000" w:themeColor="text1"/>
              </w:rPr>
              <w:t xml:space="preserve"> организациям на </w:t>
            </w:r>
            <w:proofErr w:type="spellStart"/>
            <w:r w:rsidRPr="007342D4">
              <w:rPr>
                <w:rFonts w:eastAsia="Calibri"/>
                <w:color w:val="000000" w:themeColor="text1"/>
              </w:rPr>
              <w:t>докапитализацию</w:t>
            </w:r>
            <w:proofErr w:type="spellEnd"/>
            <w:r w:rsidRPr="007342D4">
              <w:rPr>
                <w:rFonts w:eastAsia="Calibri"/>
                <w:color w:val="000000" w:themeColor="text1"/>
              </w:rPr>
              <w:t xml:space="preserve">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2728" w:type="dxa"/>
          </w:tcPr>
          <w:p w:rsidR="007342D4" w:rsidRPr="007342D4" w:rsidRDefault="00941AC6" w:rsidP="006839ED">
            <w:pPr>
              <w:jc w:val="both"/>
              <w:rPr>
                <w:color w:val="000000" w:themeColor="text1"/>
              </w:rPr>
            </w:pPr>
            <w:hyperlink r:id="rId58">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Новгородской области от 23.06.2020 № 291</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 xml:space="preserve">региональным гарантийным организациям на </w:t>
            </w:r>
            <w:proofErr w:type="spellStart"/>
            <w:r w:rsidRPr="007342D4">
              <w:rPr>
                <w:rFonts w:eastAsia="Calibri"/>
                <w:color w:val="000000" w:themeColor="text1"/>
              </w:rPr>
              <w:t>докапитализацию</w:t>
            </w:r>
            <w:proofErr w:type="spellEnd"/>
            <w:r w:rsidRPr="007342D4">
              <w:rPr>
                <w:rFonts w:eastAsia="Calibri"/>
                <w:color w:val="000000" w:themeColor="text1"/>
              </w:rPr>
              <w:t xml:space="preserve">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2728" w:type="dxa"/>
          </w:tcPr>
          <w:p w:rsidR="007342D4" w:rsidRPr="007342D4" w:rsidRDefault="00941AC6" w:rsidP="006839ED">
            <w:pPr>
              <w:jc w:val="both"/>
              <w:rPr>
                <w:color w:val="000000" w:themeColor="text1"/>
              </w:rPr>
            </w:pPr>
            <w:hyperlink r:id="rId59">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Новгородской области от 23.06.2020 № 290</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региональным гарантийным организациям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2728" w:type="dxa"/>
          </w:tcPr>
          <w:p w:rsidR="007342D4" w:rsidRPr="007342D4" w:rsidRDefault="00941AC6" w:rsidP="006839ED">
            <w:pPr>
              <w:jc w:val="both"/>
              <w:rPr>
                <w:color w:val="000000" w:themeColor="text1"/>
              </w:rPr>
            </w:pPr>
            <w:hyperlink r:id="rId60">
              <w:r w:rsidR="007342D4" w:rsidRPr="007342D4">
                <w:rPr>
                  <w:rFonts w:eastAsia="Calibri"/>
                  <w:color w:val="000000" w:themeColor="text1"/>
                </w:rPr>
                <w:t>Постановление</w:t>
              </w:r>
            </w:hyperlink>
            <w:r w:rsidR="007342D4" w:rsidRPr="007342D4">
              <w:rPr>
                <w:rFonts w:eastAsia="Calibri"/>
                <w:color w:val="000000" w:themeColor="text1"/>
              </w:rPr>
              <w:t xml:space="preserve"> администрации Липецкой области от 05.06.2020 № 341</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некоммерческим организациям, осуществляющим деятельность в сфере микрофинансирования и предоставления поручительств по обязательствам субъектов малого и среднего предпринимательства Ярославской области, за исключением государственных (муниципальных) учреждений</w:t>
            </w:r>
          </w:p>
        </w:tc>
        <w:tc>
          <w:tcPr>
            <w:tcW w:w="2728" w:type="dxa"/>
          </w:tcPr>
          <w:p w:rsidR="007342D4" w:rsidRPr="007342D4" w:rsidRDefault="00941AC6" w:rsidP="006839ED">
            <w:pPr>
              <w:jc w:val="both"/>
              <w:rPr>
                <w:color w:val="000000" w:themeColor="text1"/>
              </w:rPr>
            </w:pPr>
            <w:hyperlink r:id="rId61">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Ярославской области от 06.03.2018 № 129-п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некоммерческим организациям на финансовое обеспечение развития системы микрофинансирования субъектов малого и среднего предпринимательства в условиях ухудшения экономической ситуации в связи с распространением новой коронавирусной инфекции</w:t>
            </w:r>
          </w:p>
        </w:tc>
        <w:tc>
          <w:tcPr>
            <w:tcW w:w="2728" w:type="dxa"/>
          </w:tcPr>
          <w:p w:rsidR="007342D4" w:rsidRPr="007342D4" w:rsidRDefault="00941AC6" w:rsidP="006839ED">
            <w:pPr>
              <w:jc w:val="both"/>
              <w:rPr>
                <w:color w:val="000000" w:themeColor="text1"/>
              </w:rPr>
            </w:pPr>
            <w:hyperlink r:id="rId62">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Оренбургской области от 08.06.2020 № 496-пп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являющимся субъектами малого и среднего предпринимательства, пострадавшими от распространения новой коронавирусной инфекции (COVID-19)</w:t>
            </w:r>
          </w:p>
        </w:tc>
        <w:tc>
          <w:tcPr>
            <w:tcW w:w="2728" w:type="dxa"/>
          </w:tcPr>
          <w:p w:rsidR="007342D4" w:rsidRPr="007342D4" w:rsidRDefault="00941AC6" w:rsidP="006839ED">
            <w:pPr>
              <w:jc w:val="both"/>
              <w:rPr>
                <w:color w:val="000000" w:themeColor="text1"/>
              </w:rPr>
            </w:pPr>
            <w:hyperlink r:id="rId63">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Тульской области от 15.05.2020 № 228</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некоммерческим организациям на развитие системы гарантийного обеспечения обязательств субъектов малого и среднего предпринимательства в условиях ухудшения экономической ситуации в связи с распространением новой коронавирусной инфекции</w:t>
            </w:r>
          </w:p>
        </w:tc>
        <w:tc>
          <w:tcPr>
            <w:tcW w:w="2728" w:type="dxa"/>
          </w:tcPr>
          <w:p w:rsidR="007342D4" w:rsidRPr="007342D4" w:rsidRDefault="00941AC6" w:rsidP="006839ED">
            <w:pPr>
              <w:jc w:val="both"/>
              <w:rPr>
                <w:color w:val="000000" w:themeColor="text1"/>
              </w:rPr>
            </w:pPr>
            <w:hyperlink r:id="rId64">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Оренбургской области от 07.09.2020 № 742-пп</w:t>
            </w:r>
          </w:p>
        </w:tc>
      </w:tr>
      <w:tr w:rsidR="007342D4" w:rsidRPr="007342D4" w:rsidTr="000D358F">
        <w:trPr>
          <w:cantSplit/>
          <w:jc w:val="center"/>
        </w:trPr>
        <w:tc>
          <w:tcPr>
            <w:tcW w:w="10206" w:type="dxa"/>
            <w:gridSpan w:val="3"/>
          </w:tcPr>
          <w:p w:rsidR="007342D4" w:rsidRPr="007342D4" w:rsidRDefault="007342D4" w:rsidP="006839ED">
            <w:pPr>
              <w:jc w:val="center"/>
              <w:rPr>
                <w:bCs/>
                <w:color w:val="000000" w:themeColor="text1"/>
              </w:rPr>
            </w:pPr>
            <w:r w:rsidRPr="007342D4">
              <w:rPr>
                <w:rFonts w:eastAsia="Calibri"/>
                <w:bCs/>
                <w:color w:val="000000" w:themeColor="text1"/>
              </w:rPr>
              <w:t>Субсидии организациям, содействующим/обеспечивающим занятость</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юридическим лицам, не являющимся государственными учреждениями, на ежемесячное возмещение части затрат работодателей, связанных с оплатой труда работников, находящихся под риском увольнения, и организацией их временной занятости. Размер субсидии в расчете на одного работника не может превышать 18846 руб. в месяц. Субсидия предоставляется за период апрель - июнь 2020 г.</w:t>
            </w:r>
          </w:p>
        </w:tc>
        <w:tc>
          <w:tcPr>
            <w:tcW w:w="2728" w:type="dxa"/>
          </w:tcPr>
          <w:p w:rsidR="007342D4" w:rsidRPr="007342D4" w:rsidRDefault="00941AC6" w:rsidP="006839ED">
            <w:pPr>
              <w:jc w:val="both"/>
              <w:rPr>
                <w:color w:val="000000" w:themeColor="text1"/>
              </w:rPr>
            </w:pPr>
            <w:hyperlink r:id="rId65">
              <w:r w:rsidR="007342D4" w:rsidRPr="007342D4">
                <w:rPr>
                  <w:rFonts w:eastAsia="Calibri"/>
                  <w:color w:val="000000" w:themeColor="text1"/>
                </w:rPr>
                <w:t>Постановление</w:t>
              </w:r>
            </w:hyperlink>
            <w:r w:rsidR="007342D4" w:rsidRPr="007342D4">
              <w:rPr>
                <w:rFonts w:eastAsia="Calibri"/>
                <w:color w:val="000000" w:themeColor="text1"/>
              </w:rPr>
              <w:t xml:space="preserve"> Совета министров Республики Крым от 23.04.2020 № 238</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lastRenderedPageBreak/>
              <w:t>юридическим лицам, не являющимся государственными (муниципальными) учреждениями, индивидуальным предпринимателям на возмещение работодателям расходов на частичную оплату труда при организации временного трудоустройства работников, находящихся под риском увольнения</w:t>
            </w:r>
          </w:p>
        </w:tc>
        <w:tc>
          <w:tcPr>
            <w:tcW w:w="2728" w:type="dxa"/>
          </w:tcPr>
          <w:p w:rsidR="007342D4" w:rsidRPr="007342D4" w:rsidRDefault="00941AC6" w:rsidP="006839ED">
            <w:pPr>
              <w:jc w:val="both"/>
              <w:rPr>
                <w:color w:val="000000" w:themeColor="text1"/>
              </w:rPr>
            </w:pPr>
            <w:hyperlink r:id="rId66">
              <w:r w:rsidR="007342D4" w:rsidRPr="007342D4">
                <w:rPr>
                  <w:rFonts w:eastAsia="Calibri"/>
                  <w:color w:val="000000" w:themeColor="text1"/>
                </w:rPr>
                <w:t>Постановление</w:t>
              </w:r>
            </w:hyperlink>
            <w:r w:rsidR="007342D4" w:rsidRPr="007342D4">
              <w:rPr>
                <w:rFonts w:eastAsia="Calibri"/>
                <w:color w:val="000000" w:themeColor="text1"/>
              </w:rPr>
              <w:t xml:space="preserve"> Совета министров Республики Крым от 02.10.2020 № 622</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работодателям-организациям (за исключением государственных (муниципальных) учреждений) и индивидуальным предпринимателям на частичное возмещение затрат, связанных с оплатой труда работников, находящихся под риском увольнения, граждан, ищущих работу и обратившихся в органы службы занятости, а также граждан, признанных безработными, в целях реализации дополнительных мероприятий в сфере занятости населения, направленных на снижение напряженности на рынке труда Приморского края в 2020 г.</w:t>
            </w:r>
            <w:proofErr w:type="gramEnd"/>
          </w:p>
        </w:tc>
        <w:tc>
          <w:tcPr>
            <w:tcW w:w="2728" w:type="dxa"/>
          </w:tcPr>
          <w:p w:rsidR="007342D4" w:rsidRPr="007342D4" w:rsidRDefault="00941AC6" w:rsidP="006839ED">
            <w:pPr>
              <w:jc w:val="both"/>
              <w:rPr>
                <w:color w:val="000000" w:themeColor="text1"/>
              </w:rPr>
            </w:pPr>
            <w:hyperlink r:id="rId67">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Приморского края от 22.04.2020 № 367-пп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Организациям и индивидуальным предпринимателям предоставляются субсидии из областного бюджета на финансовое обеспечение затрат в связи с выполнением работ, оказанием услуг по организации общественных работ для граждан, находящихся под риском увольнения или потерявших работу, а также граждан, ищущих работу и обратившихся в органы службы занятости</w:t>
            </w:r>
          </w:p>
        </w:tc>
        <w:tc>
          <w:tcPr>
            <w:tcW w:w="2728" w:type="dxa"/>
          </w:tcPr>
          <w:p w:rsidR="007342D4" w:rsidRPr="007342D4" w:rsidRDefault="00941AC6" w:rsidP="006839ED">
            <w:pPr>
              <w:jc w:val="both"/>
              <w:rPr>
                <w:color w:val="000000" w:themeColor="text1"/>
              </w:rPr>
            </w:pPr>
            <w:hyperlink r:id="rId68">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Амурской области от 08.05.2020 № 288</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 xml:space="preserve">Юридическим лицам (за исключением государственных (муниципальных) учреждений) и индивидуальным предпринимателям - работодателям предоставляются субсидии на возмещение затрат по оплате труда и уплате страховых взносов, начисленных на фонд оплаты труда, в государственные внебюджетные фонды на работников, в отношении которых принято решение об установлении нерабочих дней с сохранением заработной платы в соответствии с </w:t>
            </w:r>
            <w:hyperlink r:id="rId69">
              <w:r w:rsidRPr="007342D4">
                <w:rPr>
                  <w:rFonts w:eastAsia="Calibri"/>
                  <w:color w:val="000000" w:themeColor="text1"/>
                </w:rPr>
                <w:t>Указом</w:t>
              </w:r>
            </w:hyperlink>
            <w:r w:rsidRPr="007342D4">
              <w:rPr>
                <w:rFonts w:eastAsia="Calibri"/>
                <w:color w:val="000000" w:themeColor="text1"/>
              </w:rPr>
              <w:t xml:space="preserve"> Президента РФ от 02.04.2020 № 239 или находящихся в простое</w:t>
            </w:r>
            <w:proofErr w:type="gramEnd"/>
            <w:r w:rsidRPr="007342D4">
              <w:rPr>
                <w:rFonts w:eastAsia="Calibri"/>
                <w:color w:val="000000" w:themeColor="text1"/>
              </w:rPr>
              <w:t xml:space="preserve"> в связи с реализацией работодателем мероприятий по предупреждению распространения новой коронавирусной инфекции (COVID-19) и трудоустроенных у данного работодателя не позднее 01.04.2020</w:t>
            </w:r>
          </w:p>
        </w:tc>
        <w:tc>
          <w:tcPr>
            <w:tcW w:w="2728" w:type="dxa"/>
          </w:tcPr>
          <w:p w:rsidR="007342D4" w:rsidRPr="007342D4" w:rsidRDefault="00941AC6" w:rsidP="006839ED">
            <w:pPr>
              <w:jc w:val="both"/>
              <w:rPr>
                <w:color w:val="000000" w:themeColor="text1"/>
              </w:rPr>
            </w:pPr>
            <w:hyperlink r:id="rId70">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Кемеровской области - Кузбасса от 06.05.2020 № 267</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Предоставляются субсидии организациям, пострадавшим от распространения новой коронавирусной инфекции (COVID-19), в целях возмещения части затрат на оплату труда работникам в период действия режима повышенной готовности</w:t>
            </w:r>
          </w:p>
        </w:tc>
        <w:tc>
          <w:tcPr>
            <w:tcW w:w="2728" w:type="dxa"/>
          </w:tcPr>
          <w:p w:rsidR="007342D4" w:rsidRPr="007342D4" w:rsidRDefault="00941AC6" w:rsidP="006839ED">
            <w:pPr>
              <w:jc w:val="both"/>
              <w:rPr>
                <w:color w:val="000000" w:themeColor="text1"/>
              </w:rPr>
            </w:pPr>
            <w:hyperlink r:id="rId71">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Нижегородской области от 16.04.2020 № 307</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юридическим лицам на возмещение затрат по оплате труда работников, трудоустроенных при содействии органов службы занятости населения Оренбургской области, в условиях ухудшения экономической ситуации в связи с распространением новой коронавирусной инфекции</w:t>
            </w:r>
          </w:p>
        </w:tc>
        <w:tc>
          <w:tcPr>
            <w:tcW w:w="2728" w:type="dxa"/>
          </w:tcPr>
          <w:p w:rsidR="007342D4" w:rsidRPr="007342D4" w:rsidRDefault="00941AC6" w:rsidP="006839ED">
            <w:pPr>
              <w:jc w:val="both"/>
              <w:rPr>
                <w:color w:val="000000" w:themeColor="text1"/>
              </w:rPr>
            </w:pPr>
            <w:hyperlink r:id="rId72">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Оренбургской области от 18.05.2020 № 403-пп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юридическим лицам (за исключением государственных (муниципальных) учреждений), индивидуальным предпринимателям на возмещение затрат, возникающих при реализации дополнительных мероприятий, направленных на снижение напряженности на рынке труда Тамбовской области</w:t>
            </w:r>
          </w:p>
        </w:tc>
        <w:tc>
          <w:tcPr>
            <w:tcW w:w="2728" w:type="dxa"/>
          </w:tcPr>
          <w:p w:rsidR="007342D4" w:rsidRPr="007342D4" w:rsidRDefault="00941AC6" w:rsidP="006839ED">
            <w:pPr>
              <w:jc w:val="both"/>
              <w:rPr>
                <w:color w:val="000000" w:themeColor="text1"/>
              </w:rPr>
            </w:pPr>
            <w:hyperlink r:id="rId73">
              <w:r w:rsidR="007342D4" w:rsidRPr="007342D4">
                <w:rPr>
                  <w:rFonts w:eastAsia="Calibri"/>
                  <w:color w:val="000000" w:themeColor="text1"/>
                </w:rPr>
                <w:t>Постановление</w:t>
              </w:r>
            </w:hyperlink>
            <w:r w:rsidR="007342D4" w:rsidRPr="007342D4">
              <w:rPr>
                <w:rFonts w:eastAsia="Calibri"/>
                <w:color w:val="000000" w:themeColor="text1"/>
              </w:rPr>
              <w:t xml:space="preserve"> администрации Тамбовской области от 26.08.2020 № 684</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работодателям в целях возмещения затрат, связанных с реализацией в 2020 г. дополнительных мероприятий, направленных на снижение напряженности на рынке труда Тверской области</w:t>
            </w:r>
          </w:p>
        </w:tc>
        <w:tc>
          <w:tcPr>
            <w:tcW w:w="2728" w:type="dxa"/>
          </w:tcPr>
          <w:p w:rsidR="007342D4" w:rsidRPr="007342D4" w:rsidRDefault="00941AC6" w:rsidP="006839ED">
            <w:pPr>
              <w:jc w:val="both"/>
              <w:rPr>
                <w:color w:val="000000" w:themeColor="text1"/>
              </w:rPr>
            </w:pPr>
            <w:hyperlink r:id="rId74">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Тверской области от 04.09.2020 № 382-пп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lastRenderedPageBreak/>
              <w:t>- юридическим лицам (за исключением государственных (муниципальных) учреждений), индивидуальным предпринимателям, создавшим при финансовой поддержке органов службы занятости в 2019 - 2020 гг. дополнительные рабочие места для трудоустройства инвалидов, на возмещение затрат, связанных с выплатой заработной платы инвалидам, продолжающим осуществлять трудовую деятельность;</w:t>
            </w:r>
          </w:p>
          <w:p w:rsidR="007342D4" w:rsidRPr="007342D4" w:rsidRDefault="007342D4" w:rsidP="006839ED">
            <w:pPr>
              <w:jc w:val="both"/>
              <w:rPr>
                <w:color w:val="000000" w:themeColor="text1"/>
              </w:rPr>
            </w:pPr>
            <w:r w:rsidRPr="007342D4">
              <w:rPr>
                <w:rFonts w:eastAsia="Calibri"/>
                <w:color w:val="000000" w:themeColor="text1"/>
              </w:rPr>
              <w:t>- юридическим лицам (за исключением государственных (муниципальных) учреждений), индивидуальным предпринимателям на возмещение затрат, связанных с выплатой заработной платы работникам, принятым на работу в период с 01.05.2020 по 01.11.2020 и состоявшим до трудоустройства на регистрационном учете в органах службы занятости в качестве безработных;</w:t>
            </w:r>
          </w:p>
          <w:p w:rsidR="007342D4" w:rsidRPr="007342D4" w:rsidRDefault="007342D4" w:rsidP="006839ED">
            <w:pPr>
              <w:jc w:val="both"/>
              <w:rPr>
                <w:color w:val="000000" w:themeColor="text1"/>
              </w:rPr>
            </w:pPr>
            <w:r w:rsidRPr="007342D4">
              <w:rPr>
                <w:rFonts w:eastAsia="Calibri"/>
                <w:color w:val="000000" w:themeColor="text1"/>
              </w:rPr>
              <w:t>- юридическим лицам (за исключением государственных (муниципальных) учреждений), работникам которых в связи с указами Президента РФ были установлены нерабочие дни с сохранением заработной платы, на возмещение затрат, связанных с выплатой заработной платы таким работникам за период с 30.03.2020 по 30.04.2020;</w:t>
            </w:r>
          </w:p>
          <w:p w:rsidR="007342D4" w:rsidRPr="007342D4" w:rsidRDefault="007342D4" w:rsidP="006839ED">
            <w:pPr>
              <w:jc w:val="both"/>
              <w:rPr>
                <w:color w:val="000000" w:themeColor="text1"/>
              </w:rPr>
            </w:pPr>
            <w:r w:rsidRPr="007342D4">
              <w:rPr>
                <w:rFonts w:eastAsia="Calibri"/>
                <w:color w:val="000000" w:themeColor="text1"/>
              </w:rPr>
              <w:t>- юридическим лицам (за исключением государственных (муниципальных) учреждений) со среднесписочной численностью работающих инвалидов не менее 50% от общего количества работников в целях возмещения затрат, связанных с выплатой заработной платы инвалидам.</w:t>
            </w:r>
          </w:p>
          <w:p w:rsidR="007342D4" w:rsidRPr="007342D4" w:rsidRDefault="007342D4" w:rsidP="006839ED">
            <w:pPr>
              <w:jc w:val="both"/>
              <w:rPr>
                <w:color w:val="000000" w:themeColor="text1"/>
              </w:rPr>
            </w:pPr>
            <w:r w:rsidRPr="007342D4">
              <w:rPr>
                <w:rFonts w:eastAsia="Calibri"/>
                <w:color w:val="000000" w:themeColor="text1"/>
              </w:rPr>
              <w:t>Юридические лица и индивидуальные предприниматели имеют право на получение субсидии по одному из указанных направлений</w:t>
            </w:r>
          </w:p>
        </w:tc>
        <w:tc>
          <w:tcPr>
            <w:tcW w:w="2728" w:type="dxa"/>
          </w:tcPr>
          <w:p w:rsidR="007342D4" w:rsidRPr="007342D4" w:rsidRDefault="00941AC6" w:rsidP="006839ED">
            <w:pPr>
              <w:jc w:val="both"/>
              <w:rPr>
                <w:color w:val="000000" w:themeColor="text1"/>
              </w:rPr>
            </w:pPr>
            <w:hyperlink r:id="rId75">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Тульской области от 21.08.2020 № 486</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юридическим лицам (за исключением субсидий государственным (муниципальным) учреждениям) со среднесписочной численностью работников от 100 человек на финансовое обеспечение расходов на выплату заработной платы и начислений на заработную плату, содержание зданий, сооружений и помещений, используемых для осуществления предпринимательской деятельности</w:t>
            </w:r>
          </w:p>
        </w:tc>
        <w:tc>
          <w:tcPr>
            <w:tcW w:w="2728" w:type="dxa"/>
          </w:tcPr>
          <w:p w:rsidR="007342D4" w:rsidRPr="007342D4" w:rsidRDefault="00941AC6" w:rsidP="006839ED">
            <w:pPr>
              <w:jc w:val="both"/>
              <w:rPr>
                <w:color w:val="000000" w:themeColor="text1"/>
              </w:rPr>
            </w:pPr>
            <w:hyperlink r:id="rId76">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Калининградской области от 09.07.2020 № 466</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 xml:space="preserve">юридическим лицам (за исключением субсидий государственным (муниципальным) учреждениям) на финансовое обеспечение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7342D4">
              <w:rPr>
                <w:rFonts w:eastAsia="Calibri"/>
                <w:color w:val="000000" w:themeColor="text1"/>
              </w:rPr>
              <w:t>коронавирусная</w:t>
            </w:r>
            <w:proofErr w:type="spellEnd"/>
            <w:r w:rsidRPr="007342D4">
              <w:rPr>
                <w:rFonts w:eastAsia="Calibri"/>
                <w:color w:val="000000" w:themeColor="text1"/>
              </w:rPr>
              <w:t xml:space="preserve"> инфекция COVID-19</w:t>
            </w:r>
          </w:p>
        </w:tc>
        <w:tc>
          <w:tcPr>
            <w:tcW w:w="2728" w:type="dxa"/>
          </w:tcPr>
          <w:p w:rsidR="007342D4" w:rsidRPr="007342D4" w:rsidRDefault="00941AC6" w:rsidP="006839ED">
            <w:pPr>
              <w:jc w:val="both"/>
              <w:rPr>
                <w:color w:val="000000" w:themeColor="text1"/>
              </w:rPr>
            </w:pPr>
            <w:hyperlink r:id="rId77">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Челябинской области от 29.04.2020 № 166-П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 xml:space="preserve">юридическим лицам (за исключением субсидий государственным (муниципальным) учреждениям) на финансовое обеспечение выплат стимулирующего характера за особые условия труда и дополнительную нагрузку работникам медицинских организаций, оказывающих медицинскую помощь гражданам, у которых выявлена новая </w:t>
            </w:r>
            <w:proofErr w:type="spellStart"/>
            <w:r w:rsidRPr="007342D4">
              <w:rPr>
                <w:rFonts w:eastAsia="Calibri"/>
                <w:color w:val="000000" w:themeColor="text1"/>
              </w:rPr>
              <w:t>коронавирусная</w:t>
            </w:r>
            <w:proofErr w:type="spellEnd"/>
            <w:r w:rsidRPr="007342D4">
              <w:rPr>
                <w:rFonts w:eastAsia="Calibri"/>
                <w:color w:val="000000" w:themeColor="text1"/>
              </w:rPr>
              <w:t xml:space="preserve"> инфекция</w:t>
            </w:r>
          </w:p>
        </w:tc>
        <w:tc>
          <w:tcPr>
            <w:tcW w:w="2728" w:type="dxa"/>
          </w:tcPr>
          <w:p w:rsidR="007342D4" w:rsidRPr="007342D4" w:rsidRDefault="00941AC6" w:rsidP="006839ED">
            <w:pPr>
              <w:jc w:val="both"/>
              <w:rPr>
                <w:color w:val="000000" w:themeColor="text1"/>
              </w:rPr>
            </w:pPr>
            <w:hyperlink r:id="rId78">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Челябинской области от 29.04.2020 № 167-П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системообразующим организациям г. Севастополя для частичной компенсации затрат, связанных с осуществлением ими деятельности в условиях ухудшения ситуации в результате распространения новой коронавирусной инфекции, в том числе на сохранение занятости и оплаты труда своих работников</w:t>
            </w:r>
          </w:p>
        </w:tc>
        <w:tc>
          <w:tcPr>
            <w:tcW w:w="2728" w:type="dxa"/>
          </w:tcPr>
          <w:p w:rsidR="007342D4" w:rsidRPr="007342D4" w:rsidRDefault="007342D4" w:rsidP="006839ED">
            <w:pPr>
              <w:jc w:val="both"/>
              <w:rPr>
                <w:color w:val="000000" w:themeColor="text1"/>
              </w:rPr>
            </w:pPr>
            <w:r w:rsidRPr="007342D4">
              <w:rPr>
                <w:rFonts w:eastAsia="Calibri"/>
                <w:color w:val="000000" w:themeColor="text1"/>
              </w:rPr>
              <w:t>Постановление Правительства Севастополя от 03.07.2020 № 314-ПП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lastRenderedPageBreak/>
              <w:t>Некоммерческой организацией "Севастопольский фонд поддержки субъектов предпринимательства" предоставляются меры поддержки юридическим лицам и индивидуальным предпринимателям для частичной компенсации затрат связанных:</w:t>
            </w:r>
          </w:p>
          <w:p w:rsidR="007342D4" w:rsidRPr="007342D4" w:rsidRDefault="007342D4" w:rsidP="006839ED">
            <w:pPr>
              <w:jc w:val="both"/>
              <w:rPr>
                <w:color w:val="000000" w:themeColor="text1"/>
              </w:rPr>
            </w:pPr>
            <w:r w:rsidRPr="007342D4">
              <w:rPr>
                <w:rFonts w:eastAsia="Calibri"/>
                <w:color w:val="000000" w:themeColor="text1"/>
              </w:rPr>
              <w:t>- с осуществлением ими деятельности в условиях ухудшения ситуации в результате распространения новой коронавирусной инфекции, в том числе на сохранение занятости и оплаты труда своих работников;</w:t>
            </w:r>
          </w:p>
          <w:p w:rsidR="007342D4" w:rsidRPr="007342D4" w:rsidRDefault="007342D4" w:rsidP="006839ED">
            <w:pPr>
              <w:jc w:val="both"/>
              <w:rPr>
                <w:color w:val="000000" w:themeColor="text1"/>
              </w:rPr>
            </w:pPr>
            <w:r w:rsidRPr="007342D4">
              <w:rPr>
                <w:rFonts w:eastAsia="Calibri"/>
                <w:color w:val="000000" w:themeColor="text1"/>
              </w:rPr>
              <w:t>- с преодолением последствий ограничения их деятельности в условиях ухудшения ситуации в результате распространения новой коронавирусной инфекции</w:t>
            </w:r>
          </w:p>
        </w:tc>
        <w:tc>
          <w:tcPr>
            <w:tcW w:w="2728" w:type="dxa"/>
          </w:tcPr>
          <w:p w:rsidR="007342D4" w:rsidRPr="007342D4" w:rsidRDefault="007342D4" w:rsidP="006839ED">
            <w:pPr>
              <w:jc w:val="both"/>
              <w:rPr>
                <w:color w:val="000000" w:themeColor="text1"/>
              </w:rPr>
            </w:pPr>
            <w:r w:rsidRPr="007342D4">
              <w:rPr>
                <w:rFonts w:eastAsia="Calibri"/>
                <w:color w:val="000000" w:themeColor="text1"/>
              </w:rPr>
              <w:t>Постановление Правительства Севастополя от 03.07.2020 № 314-ПП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 xml:space="preserve">организациям социального обслуживания, находящимся в ведении Свердловской области, предоставляющих социальные услуги в стационарной форме, являющихся бюджетными и автономными учреждениями, предусматривается выделение субсидий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7342D4">
              <w:rPr>
                <w:rFonts w:eastAsia="Calibri"/>
                <w:color w:val="000000" w:themeColor="text1"/>
              </w:rPr>
              <w:t>коронавирусная</w:t>
            </w:r>
            <w:proofErr w:type="spellEnd"/>
            <w:r w:rsidRPr="007342D4">
              <w:rPr>
                <w:rFonts w:eastAsia="Calibri"/>
                <w:color w:val="000000" w:themeColor="text1"/>
              </w:rPr>
              <w:t xml:space="preserve"> инфекция, и лицам</w:t>
            </w:r>
            <w:proofErr w:type="gramEnd"/>
            <w:r w:rsidRPr="007342D4">
              <w:rPr>
                <w:rFonts w:eastAsia="Calibri"/>
                <w:color w:val="000000" w:themeColor="text1"/>
              </w:rPr>
              <w:t xml:space="preserve"> из групп риска заражения новой коронавирусной инфекцией</w:t>
            </w:r>
          </w:p>
        </w:tc>
        <w:tc>
          <w:tcPr>
            <w:tcW w:w="2728" w:type="dxa"/>
          </w:tcPr>
          <w:p w:rsidR="007342D4" w:rsidRPr="007342D4" w:rsidRDefault="00941AC6" w:rsidP="006839ED">
            <w:pPr>
              <w:jc w:val="both"/>
              <w:rPr>
                <w:color w:val="000000" w:themeColor="text1"/>
              </w:rPr>
            </w:pPr>
            <w:hyperlink r:id="rId79">
              <w:r w:rsidR="007342D4" w:rsidRPr="007342D4">
                <w:rPr>
                  <w:rFonts w:eastAsia="Calibri"/>
                  <w:color w:val="000000" w:themeColor="text1"/>
                </w:rPr>
                <w:t>Указ</w:t>
              </w:r>
            </w:hyperlink>
            <w:r w:rsidR="007342D4" w:rsidRPr="007342D4">
              <w:rPr>
                <w:rFonts w:eastAsia="Calibri"/>
                <w:color w:val="000000" w:themeColor="text1"/>
              </w:rPr>
              <w:t xml:space="preserve"> Губернатора Свердловской области от 20.05.2020 № 251-УГ</w:t>
            </w:r>
          </w:p>
        </w:tc>
      </w:tr>
      <w:tr w:rsidR="007342D4" w:rsidRPr="007342D4" w:rsidTr="000D358F">
        <w:trPr>
          <w:cantSplit/>
          <w:jc w:val="center"/>
        </w:trPr>
        <w:tc>
          <w:tcPr>
            <w:tcW w:w="10206" w:type="dxa"/>
            <w:gridSpan w:val="3"/>
          </w:tcPr>
          <w:p w:rsidR="007342D4" w:rsidRPr="007342D4" w:rsidRDefault="007342D4" w:rsidP="006839ED">
            <w:pPr>
              <w:jc w:val="center"/>
              <w:rPr>
                <w:bCs/>
                <w:color w:val="000000" w:themeColor="text1"/>
              </w:rPr>
            </w:pPr>
            <w:r w:rsidRPr="007342D4">
              <w:rPr>
                <w:rFonts w:eastAsia="Calibri"/>
                <w:bCs/>
                <w:color w:val="000000" w:themeColor="text1"/>
              </w:rPr>
              <w:t>Субсидии некоммерческим организациям</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в целях финансового обеспечения затрат на реализацию социально значимого проекта "Продуктовая помощь", реализуемого в рамках общероссийской акции взаимопомощи в ситуации распространения новой коронавирусной инфекции #</w:t>
            </w:r>
            <w:proofErr w:type="spellStart"/>
            <w:r w:rsidRPr="007342D4">
              <w:rPr>
                <w:rFonts w:eastAsia="Calibri"/>
                <w:color w:val="000000" w:themeColor="text1"/>
              </w:rPr>
              <w:t>МыВместе</w:t>
            </w:r>
            <w:proofErr w:type="spellEnd"/>
          </w:p>
        </w:tc>
        <w:tc>
          <w:tcPr>
            <w:tcW w:w="2728" w:type="dxa"/>
          </w:tcPr>
          <w:p w:rsidR="007342D4" w:rsidRPr="007342D4" w:rsidRDefault="00941AC6" w:rsidP="006839ED">
            <w:pPr>
              <w:jc w:val="both"/>
              <w:rPr>
                <w:color w:val="000000" w:themeColor="text1"/>
              </w:rPr>
            </w:pPr>
            <w:hyperlink r:id="rId80">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Камчатского края от 13.05.2020 № 196-П</w:t>
            </w:r>
          </w:p>
        </w:tc>
      </w:tr>
      <w:tr w:rsidR="007342D4" w:rsidRPr="007342D4" w:rsidTr="000D358F">
        <w:trPr>
          <w:cantSplit/>
          <w:jc w:val="center"/>
        </w:trPr>
        <w:tc>
          <w:tcPr>
            <w:tcW w:w="10206" w:type="dxa"/>
            <w:gridSpan w:val="3"/>
          </w:tcPr>
          <w:p w:rsidR="007342D4" w:rsidRPr="007342D4" w:rsidRDefault="007342D4" w:rsidP="006839ED">
            <w:pPr>
              <w:jc w:val="center"/>
              <w:rPr>
                <w:bCs/>
                <w:color w:val="000000" w:themeColor="text1"/>
              </w:rPr>
            </w:pPr>
            <w:r w:rsidRPr="007342D4">
              <w:rPr>
                <w:rFonts w:eastAsia="Calibri"/>
                <w:bCs/>
                <w:color w:val="000000" w:themeColor="text1"/>
              </w:rPr>
              <w:t>Субсидии организациям индустрии развлечений</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 xml:space="preserve">юридическим лицам (за исключением государственных (муниципальных) учреждений), индивидуальным предпринимателям, осуществляющим на территории Краснодарского края деятельность зрелищно-развлекательную прочую, не включенную в другие группировки (код ОКВЭД 2 </w:t>
            </w:r>
            <w:hyperlink r:id="rId81">
              <w:r w:rsidRPr="007342D4">
                <w:rPr>
                  <w:rFonts w:eastAsia="Calibri"/>
                  <w:color w:val="000000" w:themeColor="text1"/>
                </w:rPr>
                <w:t>93.29.9</w:t>
              </w:r>
            </w:hyperlink>
            <w:r w:rsidRPr="007342D4">
              <w:rPr>
                <w:rFonts w:eastAsia="Calibri"/>
                <w:color w:val="000000" w:themeColor="text1"/>
              </w:rPr>
              <w:t>) в торгово-развлекательных комплексах, торгово-развлекательных центрах, многофункциональных торгово-развлекательных комплексах, многофункциональных торгово-развлекательных центрах</w:t>
            </w:r>
          </w:p>
        </w:tc>
        <w:tc>
          <w:tcPr>
            <w:tcW w:w="2728" w:type="dxa"/>
          </w:tcPr>
          <w:p w:rsidR="007342D4" w:rsidRPr="007342D4" w:rsidRDefault="00941AC6" w:rsidP="006839ED">
            <w:pPr>
              <w:jc w:val="both"/>
              <w:rPr>
                <w:color w:val="000000" w:themeColor="text1"/>
              </w:rPr>
            </w:pPr>
            <w:hyperlink r:id="rId82">
              <w:r w:rsidR="007342D4" w:rsidRPr="007342D4">
                <w:rPr>
                  <w:rFonts w:eastAsia="Calibri"/>
                  <w:color w:val="000000" w:themeColor="text1"/>
                </w:rPr>
                <w:t>Приказ</w:t>
              </w:r>
            </w:hyperlink>
            <w:r w:rsidR="007342D4" w:rsidRPr="007342D4">
              <w:rPr>
                <w:rFonts w:eastAsia="Calibri"/>
                <w:color w:val="000000" w:themeColor="text1"/>
              </w:rPr>
              <w:t xml:space="preserve"> Департамента потребительской сферы и регулирования рынка алкоголя Краснодарского края от 15.12.2020 № 195</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юридическим лицам, индивидуальным предпринимателям, осуществляющим содержание животных в зоопарках, в рамках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2728" w:type="dxa"/>
          </w:tcPr>
          <w:p w:rsidR="007342D4" w:rsidRPr="007342D4" w:rsidRDefault="00941AC6" w:rsidP="006839ED">
            <w:pPr>
              <w:jc w:val="both"/>
              <w:rPr>
                <w:color w:val="000000" w:themeColor="text1"/>
              </w:rPr>
            </w:pPr>
            <w:hyperlink r:id="rId83">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Приморского края от 05.06.2020 № 510-пп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гранты в форме субсидий из краевого бюджета некоммерческим организациям Приморского края на финансовое обеспечение затрат, связанных с организацией и проведением событийных мероприятий в сфере туризма</w:t>
            </w:r>
          </w:p>
        </w:tc>
        <w:tc>
          <w:tcPr>
            <w:tcW w:w="2728" w:type="dxa"/>
          </w:tcPr>
          <w:p w:rsidR="007342D4" w:rsidRPr="007342D4" w:rsidRDefault="00941AC6" w:rsidP="006839ED">
            <w:pPr>
              <w:jc w:val="both"/>
              <w:rPr>
                <w:color w:val="000000" w:themeColor="text1"/>
              </w:rPr>
            </w:pPr>
            <w:hyperlink r:id="rId84">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Приморского края от 10.06.2020 № 519-пп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субъектам малого и среднего предпринимательства и плательщикам налога на профессиональный доход, осуществляющим зрелищно-развлекательную деятельность, на возмещение недополученных доходов в связи с ограничениями деятельности, вводимыми в рамках режима повышенной готовности на территории Тульской области</w:t>
            </w:r>
          </w:p>
        </w:tc>
        <w:tc>
          <w:tcPr>
            <w:tcW w:w="2728" w:type="dxa"/>
          </w:tcPr>
          <w:p w:rsidR="007342D4" w:rsidRPr="007342D4" w:rsidRDefault="00941AC6" w:rsidP="006839ED">
            <w:pPr>
              <w:jc w:val="both"/>
              <w:rPr>
                <w:color w:val="000000" w:themeColor="text1"/>
              </w:rPr>
            </w:pPr>
            <w:hyperlink r:id="rId85">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Тульской области от 21.05.2021 № 272</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lastRenderedPageBreak/>
              <w:t>юридическим лицам (за исключением субсидий государственным (муниципальным) учреждениям), индивидуальным предпринимателям, использующим животных в культурно-зрелищных целях, осуществляющим свою деятельность на территории Самарской области, на финансовое обеспечение затрат на приобретение кормов для животных</w:t>
            </w:r>
          </w:p>
        </w:tc>
        <w:tc>
          <w:tcPr>
            <w:tcW w:w="2728" w:type="dxa"/>
          </w:tcPr>
          <w:p w:rsidR="007342D4" w:rsidRPr="007342D4" w:rsidRDefault="00941AC6" w:rsidP="006839ED">
            <w:pPr>
              <w:jc w:val="both"/>
              <w:rPr>
                <w:color w:val="000000" w:themeColor="text1"/>
              </w:rPr>
            </w:pPr>
            <w:hyperlink r:id="rId86">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Самарской области от 27.08.2020 № 642</w:t>
            </w:r>
          </w:p>
        </w:tc>
      </w:tr>
      <w:tr w:rsidR="007342D4" w:rsidRPr="007342D4" w:rsidTr="000D358F">
        <w:trPr>
          <w:cantSplit/>
          <w:jc w:val="center"/>
        </w:trPr>
        <w:tc>
          <w:tcPr>
            <w:tcW w:w="10206" w:type="dxa"/>
            <w:gridSpan w:val="3"/>
          </w:tcPr>
          <w:p w:rsidR="007342D4" w:rsidRPr="007342D4" w:rsidRDefault="007342D4" w:rsidP="006839ED">
            <w:pPr>
              <w:jc w:val="center"/>
              <w:rPr>
                <w:color w:val="000000" w:themeColor="text1"/>
              </w:rPr>
            </w:pPr>
            <w:r w:rsidRPr="007342D4">
              <w:rPr>
                <w:rFonts w:eastAsia="Calibri"/>
                <w:color w:val="000000" w:themeColor="text1"/>
              </w:rPr>
              <w:t>Субсидии СМИ</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юридическим лицам, осуществляющим полиграфическую деятельность, деятельность по производству и выпуску средств массовой информации на территории Краснодарского края в целях возмещения части затрат, связанных с осуществлением ими деятельности в условиях ухудшения ситуации в результате распространения новой коронавирусной инфекции (COVID-19), в том числе на сохранение занятости и оплаты труда своих работников в апреле и мае 2020 г.</w:t>
            </w:r>
            <w:proofErr w:type="gramEnd"/>
          </w:p>
        </w:tc>
        <w:tc>
          <w:tcPr>
            <w:tcW w:w="2728" w:type="dxa"/>
          </w:tcPr>
          <w:p w:rsidR="007342D4" w:rsidRPr="007342D4" w:rsidRDefault="00941AC6" w:rsidP="006839ED">
            <w:pPr>
              <w:jc w:val="both"/>
              <w:rPr>
                <w:color w:val="000000" w:themeColor="text1"/>
              </w:rPr>
            </w:pPr>
            <w:hyperlink r:id="rId87">
              <w:r w:rsidR="007342D4" w:rsidRPr="007342D4">
                <w:rPr>
                  <w:rFonts w:eastAsia="Calibri"/>
                  <w:color w:val="000000" w:themeColor="text1"/>
                </w:rPr>
                <w:t>Постановление</w:t>
              </w:r>
            </w:hyperlink>
            <w:r w:rsidR="007342D4" w:rsidRPr="007342D4">
              <w:rPr>
                <w:rFonts w:eastAsia="Calibri"/>
                <w:color w:val="000000" w:themeColor="text1"/>
              </w:rPr>
              <w:t xml:space="preserve"> главы администрации (губернатора) Краснодарского края от 01.09.2020 № 534</w:t>
            </w:r>
          </w:p>
        </w:tc>
      </w:tr>
      <w:tr w:rsidR="007342D4" w:rsidRPr="007342D4" w:rsidTr="000D358F">
        <w:trPr>
          <w:cantSplit/>
          <w:jc w:val="center"/>
        </w:trPr>
        <w:tc>
          <w:tcPr>
            <w:tcW w:w="10206" w:type="dxa"/>
            <w:gridSpan w:val="3"/>
          </w:tcPr>
          <w:p w:rsidR="007342D4" w:rsidRPr="007342D4" w:rsidRDefault="007342D4" w:rsidP="006839ED">
            <w:pPr>
              <w:jc w:val="center"/>
              <w:rPr>
                <w:color w:val="000000" w:themeColor="text1"/>
              </w:rPr>
            </w:pPr>
            <w:r w:rsidRPr="007342D4">
              <w:rPr>
                <w:rFonts w:eastAsia="Calibri"/>
                <w:color w:val="000000" w:themeColor="text1"/>
              </w:rPr>
              <w:t>Субсидии организациям МСП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субъектам малого и среднего предпринимательства со среднесписочной численностью работников до 15 человек.</w:t>
            </w:r>
          </w:p>
          <w:p w:rsidR="007342D4" w:rsidRPr="007342D4" w:rsidRDefault="007342D4" w:rsidP="006839ED">
            <w:pPr>
              <w:jc w:val="both"/>
              <w:rPr>
                <w:color w:val="000000" w:themeColor="text1"/>
              </w:rPr>
            </w:pPr>
            <w:r w:rsidRPr="007342D4">
              <w:rPr>
                <w:rFonts w:eastAsia="Calibri"/>
                <w:color w:val="000000" w:themeColor="text1"/>
              </w:rPr>
              <w:t>Субсидии предоставляются на частичное финансовое обеспечение следующих расходов в 2020 г.:</w:t>
            </w:r>
          </w:p>
          <w:p w:rsidR="007342D4" w:rsidRPr="007342D4" w:rsidRDefault="007342D4" w:rsidP="006839ED">
            <w:pPr>
              <w:jc w:val="both"/>
              <w:rPr>
                <w:color w:val="000000" w:themeColor="text1"/>
              </w:rPr>
            </w:pPr>
            <w:r w:rsidRPr="007342D4">
              <w:rPr>
                <w:rFonts w:eastAsia="Calibri"/>
                <w:color w:val="000000" w:themeColor="text1"/>
              </w:rPr>
              <w:t>- на осуществление мероприятий, связанных с предпринимательской деятельностью;</w:t>
            </w:r>
          </w:p>
          <w:p w:rsidR="007342D4" w:rsidRPr="007342D4" w:rsidRDefault="007342D4" w:rsidP="006839ED">
            <w:pPr>
              <w:jc w:val="both"/>
              <w:rPr>
                <w:color w:val="000000" w:themeColor="text1"/>
              </w:rPr>
            </w:pPr>
            <w:r w:rsidRPr="007342D4">
              <w:rPr>
                <w:rFonts w:eastAsia="Calibri"/>
                <w:color w:val="000000" w:themeColor="text1"/>
              </w:rPr>
              <w:t>- на выплату заработной платы и начислений на заработную плату;</w:t>
            </w:r>
          </w:p>
          <w:p w:rsidR="007342D4" w:rsidRPr="007342D4" w:rsidRDefault="007342D4" w:rsidP="006839ED">
            <w:pPr>
              <w:jc w:val="both"/>
              <w:rPr>
                <w:color w:val="000000" w:themeColor="text1"/>
              </w:rPr>
            </w:pPr>
            <w:r w:rsidRPr="007342D4">
              <w:rPr>
                <w:rFonts w:eastAsia="Calibri"/>
                <w:color w:val="000000" w:themeColor="text1"/>
              </w:rPr>
              <w:t>- на оплату аренды помещений, используемых для осуществления предпринимательской деятельности</w:t>
            </w:r>
          </w:p>
        </w:tc>
        <w:tc>
          <w:tcPr>
            <w:tcW w:w="2728" w:type="dxa"/>
          </w:tcPr>
          <w:p w:rsidR="007342D4" w:rsidRPr="007342D4" w:rsidRDefault="00941AC6" w:rsidP="006839ED">
            <w:pPr>
              <w:jc w:val="both"/>
              <w:rPr>
                <w:color w:val="000000" w:themeColor="text1"/>
              </w:rPr>
            </w:pPr>
            <w:hyperlink r:id="rId88">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Калининградской области от 14.04.2020 № 205</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 xml:space="preserve">субъектам малого и среднего предпринимательства, в наибольшей степени пострадавшим в условиях ухудшения ситуации в результате распространения новой коронавирусной инфекции (коды ОКВЭД: </w:t>
            </w:r>
            <w:hyperlink r:id="rId89">
              <w:r w:rsidRPr="007342D4">
                <w:rPr>
                  <w:rFonts w:eastAsia="Calibri"/>
                  <w:color w:val="000000" w:themeColor="text1"/>
                </w:rPr>
                <w:t>32.99.8</w:t>
              </w:r>
            </w:hyperlink>
            <w:r w:rsidRPr="007342D4">
              <w:rPr>
                <w:rFonts w:eastAsia="Calibri"/>
                <w:color w:val="000000" w:themeColor="text1"/>
              </w:rPr>
              <w:t xml:space="preserve">, Раздел I (за исключением кодов </w:t>
            </w:r>
            <w:hyperlink r:id="rId90">
              <w:r w:rsidRPr="007342D4">
                <w:rPr>
                  <w:rFonts w:eastAsia="Calibri"/>
                  <w:color w:val="000000" w:themeColor="text1"/>
                </w:rPr>
                <w:t>56.10.22</w:t>
              </w:r>
            </w:hyperlink>
            <w:r w:rsidRPr="007342D4">
              <w:rPr>
                <w:rFonts w:eastAsia="Calibri"/>
                <w:color w:val="000000" w:themeColor="text1"/>
              </w:rPr>
              <w:t xml:space="preserve"> - </w:t>
            </w:r>
            <w:hyperlink r:id="rId91">
              <w:r w:rsidRPr="007342D4">
                <w:rPr>
                  <w:rFonts w:eastAsia="Calibri"/>
                  <w:color w:val="000000" w:themeColor="text1"/>
                </w:rPr>
                <w:t>56.10.24</w:t>
              </w:r>
            </w:hyperlink>
            <w:r w:rsidRPr="007342D4">
              <w:rPr>
                <w:rFonts w:eastAsia="Calibri"/>
                <w:color w:val="000000" w:themeColor="text1"/>
              </w:rPr>
              <w:t xml:space="preserve">, </w:t>
            </w:r>
            <w:hyperlink r:id="rId92">
              <w:r w:rsidRPr="007342D4">
                <w:rPr>
                  <w:rFonts w:eastAsia="Calibri"/>
                  <w:color w:val="000000" w:themeColor="text1"/>
                </w:rPr>
                <w:t>56.10.3</w:t>
              </w:r>
            </w:hyperlink>
            <w:r w:rsidRPr="007342D4">
              <w:rPr>
                <w:rFonts w:eastAsia="Calibri"/>
                <w:color w:val="000000" w:themeColor="text1"/>
              </w:rPr>
              <w:t xml:space="preserve">, </w:t>
            </w:r>
            <w:hyperlink r:id="rId93">
              <w:r w:rsidRPr="007342D4">
                <w:rPr>
                  <w:rFonts w:eastAsia="Calibri"/>
                  <w:color w:val="000000" w:themeColor="text1"/>
                </w:rPr>
                <w:t>56.3</w:t>
              </w:r>
            </w:hyperlink>
            <w:r w:rsidRPr="007342D4">
              <w:rPr>
                <w:rFonts w:eastAsia="Calibri"/>
                <w:color w:val="000000" w:themeColor="text1"/>
              </w:rPr>
              <w:t xml:space="preserve">, кроме того поддержка не оказывается субъектам малого и среднего предпринимательства, осуществляющим производство и (или) реализацию подакцизных товаров), </w:t>
            </w:r>
            <w:hyperlink r:id="rId94">
              <w:r w:rsidRPr="007342D4">
                <w:rPr>
                  <w:rFonts w:eastAsia="Calibri"/>
                  <w:color w:val="000000" w:themeColor="text1"/>
                </w:rPr>
                <w:t>59.14</w:t>
              </w:r>
            </w:hyperlink>
            <w:r w:rsidRPr="007342D4">
              <w:rPr>
                <w:rFonts w:eastAsia="Calibri"/>
                <w:color w:val="000000" w:themeColor="text1"/>
              </w:rPr>
              <w:t xml:space="preserve">, </w:t>
            </w:r>
            <w:hyperlink r:id="rId95">
              <w:r w:rsidRPr="007342D4">
                <w:rPr>
                  <w:rFonts w:eastAsia="Calibri"/>
                  <w:color w:val="000000" w:themeColor="text1"/>
                </w:rPr>
                <w:t>79</w:t>
              </w:r>
            </w:hyperlink>
            <w:r w:rsidRPr="007342D4">
              <w:rPr>
                <w:rFonts w:eastAsia="Calibri"/>
                <w:color w:val="000000" w:themeColor="text1"/>
              </w:rPr>
              <w:t xml:space="preserve">, </w:t>
            </w:r>
            <w:hyperlink r:id="rId96">
              <w:r w:rsidRPr="007342D4">
                <w:rPr>
                  <w:rFonts w:eastAsia="Calibri"/>
                  <w:color w:val="000000" w:themeColor="text1"/>
                </w:rPr>
                <w:t>82.3</w:t>
              </w:r>
            </w:hyperlink>
            <w:r w:rsidRPr="007342D4">
              <w:rPr>
                <w:rFonts w:eastAsia="Calibri"/>
                <w:color w:val="000000" w:themeColor="text1"/>
              </w:rPr>
              <w:t>,</w:t>
            </w:r>
            <w:proofErr w:type="gramEnd"/>
            <w:r w:rsidRPr="007342D4">
              <w:rPr>
                <w:rFonts w:eastAsia="Calibri"/>
                <w:color w:val="000000" w:themeColor="text1"/>
              </w:rPr>
              <w:t xml:space="preserve"> </w:t>
            </w:r>
            <w:hyperlink r:id="rId97">
              <w:r w:rsidRPr="007342D4">
                <w:rPr>
                  <w:rFonts w:eastAsia="Calibri"/>
                  <w:color w:val="000000" w:themeColor="text1"/>
                </w:rPr>
                <w:t>86.90.4</w:t>
              </w:r>
            </w:hyperlink>
            <w:r w:rsidRPr="007342D4">
              <w:rPr>
                <w:rFonts w:eastAsia="Calibri"/>
                <w:color w:val="000000" w:themeColor="text1"/>
              </w:rPr>
              <w:t xml:space="preserve">, </w:t>
            </w:r>
            <w:hyperlink r:id="rId98">
              <w:r w:rsidRPr="007342D4">
                <w:rPr>
                  <w:rFonts w:eastAsia="Calibri"/>
                  <w:color w:val="000000" w:themeColor="text1"/>
                </w:rPr>
                <w:t>88.91</w:t>
              </w:r>
            </w:hyperlink>
            <w:r w:rsidRPr="007342D4">
              <w:rPr>
                <w:rFonts w:eastAsia="Calibri"/>
                <w:color w:val="000000" w:themeColor="text1"/>
              </w:rPr>
              <w:t xml:space="preserve">, </w:t>
            </w:r>
            <w:hyperlink r:id="rId99">
              <w:r w:rsidRPr="007342D4">
                <w:rPr>
                  <w:rFonts w:eastAsia="Calibri"/>
                  <w:color w:val="000000" w:themeColor="text1"/>
                </w:rPr>
                <w:t>90</w:t>
              </w:r>
            </w:hyperlink>
            <w:r w:rsidRPr="007342D4">
              <w:rPr>
                <w:rFonts w:eastAsia="Calibri"/>
                <w:color w:val="000000" w:themeColor="text1"/>
              </w:rPr>
              <w:t xml:space="preserve">, </w:t>
            </w:r>
            <w:hyperlink r:id="rId100">
              <w:r w:rsidRPr="007342D4">
                <w:rPr>
                  <w:rFonts w:eastAsia="Calibri"/>
                  <w:color w:val="000000" w:themeColor="text1"/>
                </w:rPr>
                <w:t>91.02</w:t>
              </w:r>
            </w:hyperlink>
            <w:r w:rsidRPr="007342D4">
              <w:rPr>
                <w:rFonts w:eastAsia="Calibri"/>
                <w:color w:val="000000" w:themeColor="text1"/>
              </w:rPr>
              <w:t xml:space="preserve">, </w:t>
            </w:r>
            <w:hyperlink r:id="rId101">
              <w:r w:rsidRPr="007342D4">
                <w:rPr>
                  <w:rFonts w:eastAsia="Calibri"/>
                  <w:color w:val="000000" w:themeColor="text1"/>
                </w:rPr>
                <w:t>91.04.1</w:t>
              </w:r>
            </w:hyperlink>
            <w:r w:rsidRPr="007342D4">
              <w:rPr>
                <w:rFonts w:eastAsia="Calibri"/>
                <w:color w:val="000000" w:themeColor="text1"/>
              </w:rPr>
              <w:t>)</w:t>
            </w:r>
          </w:p>
        </w:tc>
        <w:tc>
          <w:tcPr>
            <w:tcW w:w="2728" w:type="dxa"/>
          </w:tcPr>
          <w:p w:rsidR="007342D4" w:rsidRPr="007342D4" w:rsidRDefault="00941AC6" w:rsidP="006839ED">
            <w:pPr>
              <w:jc w:val="both"/>
              <w:rPr>
                <w:color w:val="000000" w:themeColor="text1"/>
              </w:rPr>
            </w:pPr>
            <w:hyperlink r:id="rId102">
              <w:r w:rsidR="007342D4" w:rsidRPr="007342D4">
                <w:rPr>
                  <w:rFonts w:eastAsia="Calibri"/>
                  <w:color w:val="000000" w:themeColor="text1"/>
                </w:rPr>
                <w:t>Постановление</w:t>
              </w:r>
            </w:hyperlink>
            <w:r w:rsidR="007342D4" w:rsidRPr="007342D4">
              <w:rPr>
                <w:rFonts w:eastAsia="Calibri"/>
                <w:color w:val="000000" w:themeColor="text1"/>
              </w:rPr>
              <w:t xml:space="preserve"> Администрации Курской области от 25.04.2012 № 392-па</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субъектам малого и среднего предпринимательства на возмещение части затрат, связанных с продвижением товаров, работ и услуг</w:t>
            </w:r>
          </w:p>
        </w:tc>
        <w:tc>
          <w:tcPr>
            <w:tcW w:w="2728" w:type="dxa"/>
          </w:tcPr>
          <w:p w:rsidR="007342D4" w:rsidRPr="007342D4" w:rsidRDefault="00941AC6" w:rsidP="006839ED">
            <w:pPr>
              <w:jc w:val="both"/>
              <w:rPr>
                <w:color w:val="000000" w:themeColor="text1"/>
              </w:rPr>
            </w:pPr>
            <w:hyperlink r:id="rId103">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Новгородской области от 04.09.2020 № 425</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субъектам малого и среднего предпринимательства на возмещение части затрат по оплате коммунальных и арендных платежей</w:t>
            </w:r>
          </w:p>
        </w:tc>
        <w:tc>
          <w:tcPr>
            <w:tcW w:w="2728" w:type="dxa"/>
          </w:tcPr>
          <w:p w:rsidR="007342D4" w:rsidRPr="007342D4" w:rsidRDefault="00941AC6" w:rsidP="006839ED">
            <w:pPr>
              <w:jc w:val="both"/>
              <w:rPr>
                <w:color w:val="000000" w:themeColor="text1"/>
              </w:rPr>
            </w:pPr>
            <w:hyperlink r:id="rId104">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Новгородской области от 10.09.2020 № 429</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 xml:space="preserve">субъектам малого и среднего предпринимательства, пострадавшим от распространения </w:t>
            </w:r>
            <w:proofErr w:type="spellStart"/>
            <w:r w:rsidRPr="007342D4">
              <w:rPr>
                <w:rFonts w:eastAsia="Calibri"/>
                <w:color w:val="000000" w:themeColor="text1"/>
              </w:rPr>
              <w:t>коронавируса</w:t>
            </w:r>
            <w:proofErr w:type="spellEnd"/>
            <w:r w:rsidRPr="007342D4">
              <w:rPr>
                <w:rFonts w:eastAsia="Calibri"/>
                <w:color w:val="000000" w:themeColor="text1"/>
              </w:rPr>
              <w:t>, в связи с производством (реализацией) товаров, выполнением работ, оказанием услуг в период с 16.03.2020 и до 01.10.2020.</w:t>
            </w:r>
          </w:p>
          <w:p w:rsidR="007342D4" w:rsidRPr="007342D4" w:rsidRDefault="007342D4" w:rsidP="006839ED">
            <w:pPr>
              <w:jc w:val="both"/>
              <w:rPr>
                <w:color w:val="000000" w:themeColor="text1"/>
              </w:rPr>
            </w:pPr>
          </w:p>
        </w:tc>
        <w:tc>
          <w:tcPr>
            <w:tcW w:w="2728" w:type="dxa"/>
          </w:tcPr>
          <w:p w:rsidR="007342D4" w:rsidRPr="007342D4" w:rsidRDefault="00941AC6" w:rsidP="006839ED">
            <w:pPr>
              <w:jc w:val="both"/>
              <w:rPr>
                <w:color w:val="000000" w:themeColor="text1"/>
              </w:rPr>
            </w:pPr>
            <w:hyperlink r:id="rId105">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Тульской области от 15.05.2020 № 228</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lastRenderedPageBreak/>
              <w:t>субъектам малого и среднего предпринимательства в связи с осуществлением деятельности в период распространения новой коронавирусной инфекции (COVID-2019) в целях возмещения части затрат, связанных с арендой коммерческой недвижимости и оплатой коммунальных услуг.</w:t>
            </w:r>
          </w:p>
          <w:p w:rsidR="007342D4" w:rsidRPr="007342D4" w:rsidRDefault="007342D4" w:rsidP="006839ED">
            <w:pPr>
              <w:jc w:val="both"/>
              <w:rPr>
                <w:color w:val="000000" w:themeColor="text1"/>
              </w:rPr>
            </w:pPr>
            <w:proofErr w:type="gramStart"/>
            <w:r w:rsidRPr="007342D4">
              <w:rPr>
                <w:rFonts w:eastAsia="Calibri"/>
                <w:color w:val="000000" w:themeColor="text1"/>
              </w:rPr>
              <w:t xml:space="preserve">Субсидии предоставляются субъектам малого и среднего предпринимательства, осуществляющим следующие виды деятельности согласно ОКВЭД: коды </w:t>
            </w:r>
            <w:hyperlink r:id="rId106">
              <w:r w:rsidRPr="007342D4">
                <w:rPr>
                  <w:rFonts w:eastAsia="Calibri"/>
                  <w:color w:val="000000" w:themeColor="text1"/>
                </w:rPr>
                <w:t>55</w:t>
              </w:r>
            </w:hyperlink>
            <w:r w:rsidRPr="007342D4">
              <w:rPr>
                <w:rFonts w:eastAsia="Calibri"/>
                <w:color w:val="000000" w:themeColor="text1"/>
              </w:rPr>
              <w:t xml:space="preserve">, </w:t>
            </w:r>
            <w:hyperlink r:id="rId107">
              <w:r w:rsidRPr="007342D4">
                <w:rPr>
                  <w:rFonts w:eastAsia="Calibri"/>
                  <w:color w:val="000000" w:themeColor="text1"/>
                </w:rPr>
                <w:t>56</w:t>
              </w:r>
            </w:hyperlink>
            <w:r w:rsidRPr="007342D4">
              <w:rPr>
                <w:rFonts w:eastAsia="Calibri"/>
                <w:color w:val="000000" w:themeColor="text1"/>
              </w:rPr>
              <w:t xml:space="preserve">, </w:t>
            </w:r>
            <w:hyperlink r:id="rId108">
              <w:r w:rsidRPr="007342D4">
                <w:rPr>
                  <w:rFonts w:eastAsia="Calibri"/>
                  <w:color w:val="000000" w:themeColor="text1"/>
                </w:rPr>
                <w:t>58.13</w:t>
              </w:r>
            </w:hyperlink>
            <w:r w:rsidRPr="007342D4">
              <w:rPr>
                <w:rFonts w:eastAsia="Calibri"/>
                <w:color w:val="000000" w:themeColor="text1"/>
              </w:rPr>
              <w:t xml:space="preserve">, </w:t>
            </w:r>
            <w:hyperlink r:id="rId109">
              <w:r w:rsidRPr="007342D4">
                <w:rPr>
                  <w:rFonts w:eastAsia="Calibri"/>
                  <w:color w:val="000000" w:themeColor="text1"/>
                </w:rPr>
                <w:t>58.14</w:t>
              </w:r>
            </w:hyperlink>
            <w:r w:rsidRPr="007342D4">
              <w:rPr>
                <w:rFonts w:eastAsia="Calibri"/>
                <w:color w:val="000000" w:themeColor="text1"/>
              </w:rPr>
              <w:t xml:space="preserve">, </w:t>
            </w:r>
            <w:hyperlink r:id="rId110">
              <w:r w:rsidRPr="007342D4">
                <w:rPr>
                  <w:rFonts w:eastAsia="Calibri"/>
                  <w:color w:val="000000" w:themeColor="text1"/>
                </w:rPr>
                <w:t>59.14</w:t>
              </w:r>
            </w:hyperlink>
            <w:r w:rsidRPr="007342D4">
              <w:rPr>
                <w:rFonts w:eastAsia="Calibri"/>
                <w:color w:val="000000" w:themeColor="text1"/>
              </w:rPr>
              <w:t xml:space="preserve">, </w:t>
            </w:r>
            <w:hyperlink r:id="rId111">
              <w:r w:rsidRPr="007342D4">
                <w:rPr>
                  <w:rFonts w:eastAsia="Calibri"/>
                  <w:color w:val="000000" w:themeColor="text1"/>
                </w:rPr>
                <w:t>85.11</w:t>
              </w:r>
            </w:hyperlink>
            <w:r w:rsidRPr="007342D4">
              <w:rPr>
                <w:rFonts w:eastAsia="Calibri"/>
                <w:color w:val="000000" w:themeColor="text1"/>
              </w:rPr>
              <w:t xml:space="preserve">, </w:t>
            </w:r>
            <w:hyperlink r:id="rId112">
              <w:r w:rsidRPr="007342D4">
                <w:rPr>
                  <w:rFonts w:eastAsia="Calibri"/>
                  <w:color w:val="000000" w:themeColor="text1"/>
                </w:rPr>
                <w:t>85.12</w:t>
              </w:r>
            </w:hyperlink>
            <w:r w:rsidRPr="007342D4">
              <w:rPr>
                <w:rFonts w:eastAsia="Calibri"/>
                <w:color w:val="000000" w:themeColor="text1"/>
              </w:rPr>
              <w:t xml:space="preserve">, </w:t>
            </w:r>
            <w:hyperlink r:id="rId113">
              <w:r w:rsidRPr="007342D4">
                <w:rPr>
                  <w:rFonts w:eastAsia="Calibri"/>
                  <w:color w:val="000000" w:themeColor="text1"/>
                </w:rPr>
                <w:t>85.41</w:t>
              </w:r>
            </w:hyperlink>
            <w:r w:rsidRPr="007342D4">
              <w:rPr>
                <w:rFonts w:eastAsia="Calibri"/>
                <w:color w:val="000000" w:themeColor="text1"/>
              </w:rPr>
              <w:t xml:space="preserve">, </w:t>
            </w:r>
            <w:hyperlink r:id="rId114">
              <w:r w:rsidRPr="007342D4">
                <w:rPr>
                  <w:rFonts w:eastAsia="Calibri"/>
                  <w:color w:val="000000" w:themeColor="text1"/>
                </w:rPr>
                <w:t>86.90.4</w:t>
              </w:r>
            </w:hyperlink>
            <w:r w:rsidRPr="007342D4">
              <w:rPr>
                <w:rFonts w:eastAsia="Calibri"/>
                <w:color w:val="000000" w:themeColor="text1"/>
              </w:rPr>
              <w:t>,</w:t>
            </w:r>
            <w:proofErr w:type="gramEnd"/>
            <w:r w:rsidRPr="007342D4">
              <w:rPr>
                <w:rFonts w:eastAsia="Calibri"/>
                <w:color w:val="000000" w:themeColor="text1"/>
              </w:rPr>
              <w:t xml:space="preserve"> </w:t>
            </w:r>
            <w:hyperlink r:id="rId115">
              <w:r w:rsidRPr="007342D4">
                <w:rPr>
                  <w:rFonts w:eastAsia="Calibri"/>
                  <w:color w:val="000000" w:themeColor="text1"/>
                </w:rPr>
                <w:t>88</w:t>
              </w:r>
            </w:hyperlink>
            <w:r w:rsidRPr="007342D4">
              <w:rPr>
                <w:rFonts w:eastAsia="Calibri"/>
                <w:color w:val="000000" w:themeColor="text1"/>
              </w:rPr>
              <w:t xml:space="preserve">, </w:t>
            </w:r>
            <w:hyperlink r:id="rId116">
              <w:r w:rsidRPr="007342D4">
                <w:rPr>
                  <w:rFonts w:eastAsia="Calibri"/>
                  <w:color w:val="000000" w:themeColor="text1"/>
                </w:rPr>
                <w:t>93</w:t>
              </w:r>
            </w:hyperlink>
            <w:r w:rsidRPr="007342D4">
              <w:rPr>
                <w:rFonts w:eastAsia="Calibri"/>
                <w:color w:val="000000" w:themeColor="text1"/>
              </w:rPr>
              <w:t xml:space="preserve">, </w:t>
            </w:r>
            <w:hyperlink r:id="rId117">
              <w:r w:rsidRPr="007342D4">
                <w:rPr>
                  <w:rFonts w:eastAsia="Calibri"/>
                  <w:color w:val="000000" w:themeColor="text1"/>
                </w:rPr>
                <w:t>96.02</w:t>
              </w:r>
            </w:hyperlink>
            <w:r w:rsidRPr="007342D4">
              <w:rPr>
                <w:rFonts w:eastAsia="Calibri"/>
                <w:color w:val="000000" w:themeColor="text1"/>
              </w:rPr>
              <w:t xml:space="preserve">, </w:t>
            </w:r>
            <w:hyperlink r:id="rId118">
              <w:r w:rsidRPr="007342D4">
                <w:rPr>
                  <w:rFonts w:eastAsia="Calibri"/>
                  <w:color w:val="000000" w:themeColor="text1"/>
                </w:rPr>
                <w:t>96.04</w:t>
              </w:r>
            </w:hyperlink>
          </w:p>
        </w:tc>
        <w:tc>
          <w:tcPr>
            <w:tcW w:w="2728" w:type="dxa"/>
          </w:tcPr>
          <w:p w:rsidR="007342D4" w:rsidRPr="007342D4" w:rsidRDefault="00941AC6" w:rsidP="006839ED">
            <w:pPr>
              <w:jc w:val="both"/>
              <w:rPr>
                <w:color w:val="000000" w:themeColor="text1"/>
              </w:rPr>
            </w:pPr>
            <w:hyperlink r:id="rId119">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Ульяновской области от 07.07.2020 № 349-П</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субъектам малого и среднего предпринимательства - экспортерам товаров на возмещение части затрат на доставку товаров за рубеж по договорам экспортной поставки в период сложной эпидемиологической ситуации, связанной с распространением новой коронавирусной инфекции (COVID-19)</w:t>
            </w:r>
          </w:p>
        </w:tc>
        <w:tc>
          <w:tcPr>
            <w:tcW w:w="2728" w:type="dxa"/>
          </w:tcPr>
          <w:p w:rsidR="007342D4" w:rsidRPr="007342D4" w:rsidRDefault="00941AC6" w:rsidP="006839ED">
            <w:pPr>
              <w:jc w:val="both"/>
              <w:rPr>
                <w:color w:val="000000" w:themeColor="text1"/>
              </w:rPr>
            </w:pPr>
            <w:hyperlink r:id="rId120">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Удмуртской Республики от 20.07.2020 № 315</w:t>
            </w:r>
          </w:p>
        </w:tc>
      </w:tr>
      <w:tr w:rsidR="007342D4" w:rsidRPr="007342D4" w:rsidTr="000D358F">
        <w:trPr>
          <w:cantSplit/>
          <w:jc w:val="center"/>
        </w:trPr>
        <w:tc>
          <w:tcPr>
            <w:tcW w:w="10206" w:type="dxa"/>
            <w:gridSpan w:val="3"/>
          </w:tcPr>
          <w:p w:rsidR="007342D4" w:rsidRPr="007342D4" w:rsidRDefault="007342D4" w:rsidP="006839ED">
            <w:pPr>
              <w:jc w:val="center"/>
              <w:rPr>
                <w:color w:val="000000" w:themeColor="text1"/>
              </w:rPr>
            </w:pPr>
            <w:r w:rsidRPr="007342D4">
              <w:rPr>
                <w:rFonts w:eastAsia="Calibri"/>
                <w:color w:val="000000" w:themeColor="text1"/>
              </w:rPr>
              <w:t>Субсидии организациям, использующим труд инвалидов</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В 2020 г. предоставляются субсидии юридическим лицам (за исключением государственных (муниципальных) учреждений), зарегистрированным на территории Ульяновской области, численность работников которых, относящихся к лицам с ограниченными возможностями здоровья, превышает 50% общей численности работников таких юридических лиц, и пострадавшим в результате введения на указанной территории режима повышенной готовности, обусловленного распространением новой коронавирусной инфекции (COVID-19), в целях возмещения затрат, связанных с оплатой услуг</w:t>
            </w:r>
            <w:proofErr w:type="gramEnd"/>
            <w:r w:rsidRPr="007342D4">
              <w:rPr>
                <w:rFonts w:eastAsia="Calibri"/>
                <w:color w:val="000000" w:themeColor="text1"/>
              </w:rPr>
              <w:t xml:space="preserve"> теплоснабжения, электроснабжения, водоснабжения и водоотведения</w:t>
            </w:r>
          </w:p>
        </w:tc>
        <w:tc>
          <w:tcPr>
            <w:tcW w:w="2728" w:type="dxa"/>
          </w:tcPr>
          <w:p w:rsidR="007342D4" w:rsidRPr="007342D4" w:rsidRDefault="00941AC6" w:rsidP="006839ED">
            <w:pPr>
              <w:jc w:val="both"/>
              <w:rPr>
                <w:color w:val="000000" w:themeColor="text1"/>
              </w:rPr>
            </w:pPr>
            <w:hyperlink r:id="rId121">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Ульяновской области от 10.12.2020 № 719-П</w:t>
            </w:r>
          </w:p>
        </w:tc>
      </w:tr>
      <w:tr w:rsidR="007342D4" w:rsidRPr="007342D4" w:rsidTr="000D358F">
        <w:trPr>
          <w:cantSplit/>
          <w:jc w:val="center"/>
        </w:trPr>
        <w:tc>
          <w:tcPr>
            <w:tcW w:w="10206" w:type="dxa"/>
            <w:gridSpan w:val="3"/>
          </w:tcPr>
          <w:p w:rsidR="007342D4" w:rsidRPr="007342D4" w:rsidRDefault="007342D4" w:rsidP="007342D4">
            <w:pPr>
              <w:pStyle w:val="ad"/>
              <w:numPr>
                <w:ilvl w:val="0"/>
                <w:numId w:val="1"/>
              </w:numPr>
              <w:spacing w:after="0" w:line="240" w:lineRule="auto"/>
              <w:jc w:val="center"/>
              <w:rPr>
                <w:rFonts w:ascii="Times New Roman" w:hAnsi="Times New Roman" w:cs="Times New Roman"/>
                <w:color w:val="000000" w:themeColor="text1"/>
                <w:sz w:val="24"/>
                <w:szCs w:val="24"/>
              </w:rPr>
            </w:pPr>
            <w:r w:rsidRPr="007342D4">
              <w:rPr>
                <w:rFonts w:ascii="Times New Roman" w:eastAsia="Calibri" w:hAnsi="Times New Roman" w:cs="Times New Roman"/>
                <w:color w:val="000000" w:themeColor="text1"/>
                <w:sz w:val="24"/>
                <w:szCs w:val="24"/>
              </w:rPr>
              <w:t>ПРЕДОСТАВЛЕНИЕ МИКРОЗАЙМОВ</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 xml:space="preserve">Субъектам малого и среднего предпринимательства оказывается финансовая поддержка в виде выдачи </w:t>
            </w:r>
            <w:proofErr w:type="spellStart"/>
            <w:r w:rsidRPr="007342D4">
              <w:rPr>
                <w:rFonts w:eastAsia="Calibri"/>
                <w:color w:val="000000" w:themeColor="text1"/>
              </w:rPr>
              <w:t>микрозаймов</w:t>
            </w:r>
            <w:proofErr w:type="spellEnd"/>
            <w:r w:rsidRPr="007342D4">
              <w:rPr>
                <w:rFonts w:eastAsia="Calibri"/>
                <w:color w:val="000000" w:themeColor="text1"/>
              </w:rPr>
              <w:t xml:space="preserve"> </w:t>
            </w:r>
            <w:proofErr w:type="spellStart"/>
            <w:r w:rsidRPr="007342D4">
              <w:rPr>
                <w:rFonts w:eastAsia="Calibri"/>
                <w:color w:val="000000" w:themeColor="text1"/>
              </w:rPr>
              <w:t>Микрокредитной</w:t>
            </w:r>
            <w:proofErr w:type="spellEnd"/>
            <w:r w:rsidRPr="007342D4">
              <w:rPr>
                <w:rFonts w:eastAsia="Calibri"/>
                <w:color w:val="000000" w:themeColor="text1"/>
              </w:rPr>
              <w:t xml:space="preserve"> компанией Тульский областной фонд поддержки малого предпринимательства на выплату заработной платы сотрудникам организации, за исключением заработной платы руководителя</w:t>
            </w:r>
          </w:p>
          <w:p w:rsidR="007342D4" w:rsidRPr="007342D4" w:rsidRDefault="007342D4" w:rsidP="006839ED">
            <w:pPr>
              <w:jc w:val="both"/>
              <w:rPr>
                <w:color w:val="000000" w:themeColor="text1"/>
              </w:rPr>
            </w:pPr>
            <w:r w:rsidRPr="007342D4">
              <w:rPr>
                <w:rFonts w:eastAsia="Calibri"/>
                <w:color w:val="000000" w:themeColor="text1"/>
              </w:rPr>
              <w:t>Поддержка предоставляется субъектам МСП, чье финансовое положение ухудшилось в период распространения COVID-19, удовлетворяющим ряду условий</w:t>
            </w:r>
          </w:p>
        </w:tc>
        <w:tc>
          <w:tcPr>
            <w:tcW w:w="2728" w:type="dxa"/>
          </w:tcPr>
          <w:p w:rsidR="007342D4" w:rsidRPr="007342D4" w:rsidRDefault="00941AC6" w:rsidP="006839ED">
            <w:pPr>
              <w:jc w:val="both"/>
              <w:rPr>
                <w:color w:val="000000" w:themeColor="text1"/>
              </w:rPr>
            </w:pPr>
            <w:hyperlink r:id="rId122">
              <w:r w:rsidR="007342D4" w:rsidRPr="007342D4">
                <w:rPr>
                  <w:rFonts w:eastAsia="Calibri"/>
                  <w:color w:val="000000" w:themeColor="text1"/>
                </w:rPr>
                <w:t>Приказ</w:t>
              </w:r>
            </w:hyperlink>
            <w:r w:rsidR="007342D4" w:rsidRPr="007342D4">
              <w:rPr>
                <w:rFonts w:eastAsia="Calibri"/>
                <w:color w:val="000000" w:themeColor="text1"/>
              </w:rPr>
              <w:t xml:space="preserve"> комитета Тульской области по предпринимательству и потребительскому рынку от 10.04.2020 № 31</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 xml:space="preserve">Субъектам малого и среднего предпринимательства оказывается финансовая поддержка в виде выдачи </w:t>
            </w:r>
            <w:proofErr w:type="spellStart"/>
            <w:r w:rsidRPr="007342D4">
              <w:rPr>
                <w:rFonts w:eastAsia="Calibri"/>
                <w:color w:val="000000" w:themeColor="text1"/>
              </w:rPr>
              <w:t>микрозаймов</w:t>
            </w:r>
            <w:proofErr w:type="spellEnd"/>
            <w:r w:rsidRPr="007342D4">
              <w:rPr>
                <w:rFonts w:eastAsia="Calibri"/>
                <w:color w:val="000000" w:themeColor="text1"/>
              </w:rPr>
              <w:t xml:space="preserve"> </w:t>
            </w:r>
            <w:proofErr w:type="spellStart"/>
            <w:r w:rsidRPr="007342D4">
              <w:rPr>
                <w:rFonts w:eastAsia="Calibri"/>
                <w:color w:val="000000" w:themeColor="text1"/>
              </w:rPr>
              <w:t>Микрокредитной</w:t>
            </w:r>
            <w:proofErr w:type="spellEnd"/>
            <w:r w:rsidRPr="007342D4">
              <w:rPr>
                <w:rFonts w:eastAsia="Calibri"/>
                <w:color w:val="000000" w:themeColor="text1"/>
              </w:rPr>
              <w:t xml:space="preserve"> компанией Тульский областной фонд поддержки малого предпринимательства на финансирование текущей деятельности без обеспечения</w:t>
            </w:r>
          </w:p>
        </w:tc>
        <w:tc>
          <w:tcPr>
            <w:tcW w:w="2728" w:type="dxa"/>
          </w:tcPr>
          <w:p w:rsidR="007342D4" w:rsidRPr="007342D4" w:rsidRDefault="00941AC6" w:rsidP="006839ED">
            <w:pPr>
              <w:jc w:val="both"/>
              <w:rPr>
                <w:color w:val="000000" w:themeColor="text1"/>
              </w:rPr>
            </w:pPr>
            <w:hyperlink r:id="rId123">
              <w:r w:rsidR="007342D4" w:rsidRPr="007342D4">
                <w:rPr>
                  <w:rFonts w:eastAsia="Calibri"/>
                  <w:color w:val="000000" w:themeColor="text1"/>
                </w:rPr>
                <w:t>Приказ</w:t>
              </w:r>
            </w:hyperlink>
            <w:r w:rsidR="007342D4" w:rsidRPr="007342D4">
              <w:rPr>
                <w:rFonts w:eastAsia="Calibri"/>
                <w:color w:val="000000" w:themeColor="text1"/>
              </w:rPr>
              <w:t xml:space="preserve"> комитета Тульской области по предпринимательству и потребительскому рынку от 23.03.2020 № 20</w:t>
            </w:r>
          </w:p>
        </w:tc>
      </w:tr>
      <w:tr w:rsidR="007342D4" w:rsidRPr="007342D4" w:rsidTr="000D358F">
        <w:trPr>
          <w:cantSplit/>
          <w:jc w:val="center"/>
        </w:trPr>
        <w:tc>
          <w:tcPr>
            <w:tcW w:w="10206" w:type="dxa"/>
            <w:gridSpan w:val="3"/>
          </w:tcPr>
          <w:p w:rsidR="007342D4" w:rsidRPr="007342D4" w:rsidRDefault="007342D4" w:rsidP="007342D4">
            <w:pPr>
              <w:pStyle w:val="ad"/>
              <w:numPr>
                <w:ilvl w:val="0"/>
                <w:numId w:val="1"/>
              </w:numPr>
              <w:spacing w:after="0" w:line="240" w:lineRule="auto"/>
              <w:jc w:val="center"/>
              <w:rPr>
                <w:rFonts w:ascii="Times New Roman" w:hAnsi="Times New Roman" w:cs="Times New Roman"/>
                <w:color w:val="000000" w:themeColor="text1"/>
                <w:sz w:val="24"/>
                <w:szCs w:val="24"/>
              </w:rPr>
            </w:pPr>
            <w:r w:rsidRPr="007342D4">
              <w:rPr>
                <w:rFonts w:ascii="Times New Roman" w:eastAsia="Calibri" w:hAnsi="Times New Roman" w:cs="Times New Roman"/>
                <w:color w:val="000000" w:themeColor="text1"/>
                <w:sz w:val="24"/>
                <w:szCs w:val="24"/>
              </w:rPr>
              <w:t>КОМПЕНСАЦИОННЫЕ ВЫПЛАТЫ</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lastRenderedPageBreak/>
              <w:t>организациям и индивидуальным предпринимателям, а также главам крестьянских (фермерских) хозяйств, зарегистрированным в Республике Крым по состоянию на 01.01.2020 и осуществляющим свою деятельность на данной территории по основным видам экономической деятельности, определенным Советом министров Республики Крым, в наибольшей степени пострадавшим в результате распространения новой коронавирусной инфекции.</w:t>
            </w:r>
            <w:proofErr w:type="gramEnd"/>
          </w:p>
          <w:p w:rsidR="007342D4" w:rsidRPr="007342D4" w:rsidRDefault="007342D4" w:rsidP="006839ED">
            <w:pPr>
              <w:jc w:val="both"/>
              <w:rPr>
                <w:color w:val="000000" w:themeColor="text1"/>
              </w:rPr>
            </w:pPr>
            <w:r w:rsidRPr="007342D4">
              <w:rPr>
                <w:rFonts w:eastAsia="Calibri"/>
                <w:color w:val="000000" w:themeColor="text1"/>
              </w:rPr>
              <w:t xml:space="preserve">Размер компенсационной выплаты определяется как произведение величины минимального </w:t>
            </w:r>
            <w:proofErr w:type="gramStart"/>
            <w:r w:rsidRPr="007342D4">
              <w:rPr>
                <w:rFonts w:eastAsia="Calibri"/>
                <w:color w:val="000000" w:themeColor="text1"/>
              </w:rPr>
              <w:t>размера оплаты труда</w:t>
            </w:r>
            <w:proofErr w:type="gramEnd"/>
            <w:r w:rsidRPr="007342D4">
              <w:rPr>
                <w:rFonts w:eastAsia="Calibri"/>
                <w:color w:val="000000" w:themeColor="text1"/>
              </w:rPr>
              <w:t xml:space="preserve"> по состоянию на 01.01.2020, составляющей 12130 руб.:</w:t>
            </w:r>
          </w:p>
          <w:p w:rsidR="007342D4" w:rsidRPr="007342D4" w:rsidRDefault="007342D4" w:rsidP="006839ED">
            <w:pPr>
              <w:jc w:val="both"/>
              <w:rPr>
                <w:color w:val="000000" w:themeColor="text1"/>
              </w:rPr>
            </w:pPr>
            <w:r w:rsidRPr="007342D4">
              <w:rPr>
                <w:rFonts w:eastAsia="Calibri"/>
                <w:color w:val="000000" w:themeColor="text1"/>
              </w:rPr>
              <w:t>- на количество работников в месяце, за который оказывается мера поддержки - в отношении организаций;</w:t>
            </w:r>
          </w:p>
          <w:p w:rsidR="007342D4" w:rsidRPr="007342D4" w:rsidRDefault="007342D4" w:rsidP="006839ED">
            <w:pPr>
              <w:jc w:val="both"/>
              <w:rPr>
                <w:color w:val="000000" w:themeColor="text1"/>
              </w:rPr>
            </w:pPr>
            <w:r w:rsidRPr="007342D4">
              <w:rPr>
                <w:rFonts w:eastAsia="Calibri"/>
                <w:color w:val="000000" w:themeColor="text1"/>
              </w:rPr>
              <w:t>- на количество работников в месяце, за который оказывается мера поддержки, увеличенное на единицу, - в отношении индивидуальных предпринимателей.</w:t>
            </w:r>
          </w:p>
          <w:p w:rsidR="007342D4" w:rsidRPr="007342D4" w:rsidRDefault="007342D4" w:rsidP="006839ED">
            <w:pPr>
              <w:jc w:val="both"/>
              <w:rPr>
                <w:color w:val="000000" w:themeColor="text1"/>
              </w:rPr>
            </w:pPr>
            <w:r w:rsidRPr="007342D4">
              <w:rPr>
                <w:rFonts w:eastAsia="Calibri"/>
                <w:color w:val="000000" w:themeColor="text1"/>
              </w:rPr>
              <w:t xml:space="preserve">Для индивидуальных предпринимателей, не имеющих работников, размер компенсационной выплаты равен указанной величине минимального </w:t>
            </w:r>
            <w:proofErr w:type="gramStart"/>
            <w:r w:rsidRPr="007342D4">
              <w:rPr>
                <w:rFonts w:eastAsia="Calibri"/>
                <w:color w:val="000000" w:themeColor="text1"/>
              </w:rPr>
              <w:t>размера оплаты труда</w:t>
            </w:r>
            <w:proofErr w:type="gramEnd"/>
          </w:p>
        </w:tc>
        <w:tc>
          <w:tcPr>
            <w:tcW w:w="2728" w:type="dxa"/>
          </w:tcPr>
          <w:p w:rsidR="007342D4" w:rsidRPr="007342D4" w:rsidRDefault="007342D4" w:rsidP="006839ED">
            <w:pPr>
              <w:jc w:val="both"/>
              <w:rPr>
                <w:color w:val="000000" w:themeColor="text1"/>
              </w:rPr>
            </w:pPr>
            <w:r w:rsidRPr="007342D4">
              <w:rPr>
                <w:rFonts w:eastAsia="Calibri"/>
                <w:color w:val="000000" w:themeColor="text1"/>
              </w:rPr>
              <w:t>Закон Республики Крым от 25.06.2020 № 86-ЗРК/2020</w:t>
            </w:r>
          </w:p>
        </w:tc>
      </w:tr>
      <w:tr w:rsidR="007342D4" w:rsidRPr="007342D4" w:rsidTr="000D358F">
        <w:trPr>
          <w:cantSplit/>
          <w:jc w:val="center"/>
        </w:trPr>
        <w:tc>
          <w:tcPr>
            <w:tcW w:w="10206" w:type="dxa"/>
            <w:gridSpan w:val="3"/>
          </w:tcPr>
          <w:p w:rsidR="007342D4" w:rsidRPr="007342D4" w:rsidRDefault="007342D4" w:rsidP="007342D4">
            <w:pPr>
              <w:pStyle w:val="ad"/>
              <w:numPr>
                <w:ilvl w:val="0"/>
                <w:numId w:val="1"/>
              </w:numPr>
              <w:spacing w:after="0" w:line="240" w:lineRule="auto"/>
              <w:jc w:val="center"/>
              <w:rPr>
                <w:rFonts w:ascii="Times New Roman" w:hAnsi="Times New Roman" w:cs="Times New Roman"/>
                <w:color w:val="000000" w:themeColor="text1"/>
                <w:sz w:val="24"/>
                <w:szCs w:val="24"/>
              </w:rPr>
            </w:pPr>
            <w:r w:rsidRPr="007342D4">
              <w:rPr>
                <w:rFonts w:ascii="Times New Roman" w:eastAsia="Calibri" w:hAnsi="Times New Roman" w:cs="Times New Roman"/>
                <w:color w:val="000000" w:themeColor="text1"/>
                <w:sz w:val="24"/>
                <w:szCs w:val="24"/>
              </w:rPr>
              <w:t>ПРЕДСТАВЛЕНИЕ ГРАНТОВ</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r w:rsidRPr="007342D4">
              <w:rPr>
                <w:rFonts w:eastAsia="Calibri"/>
                <w:color w:val="000000" w:themeColor="text1"/>
              </w:rPr>
              <w:t>на поддержку крестьянских (фермерских) хозяйств (в рамках мер поддержки, направленных на устранение последствий распространения новой коронавирусной инфекции)</w:t>
            </w:r>
          </w:p>
        </w:tc>
        <w:tc>
          <w:tcPr>
            <w:tcW w:w="2728" w:type="dxa"/>
          </w:tcPr>
          <w:p w:rsidR="007342D4" w:rsidRPr="007342D4" w:rsidRDefault="00941AC6" w:rsidP="006839ED">
            <w:pPr>
              <w:jc w:val="both"/>
              <w:rPr>
                <w:color w:val="000000" w:themeColor="text1"/>
              </w:rPr>
            </w:pPr>
            <w:hyperlink r:id="rId124">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Удмуртской Республики от 19.10.2020 № 481</w:t>
            </w:r>
          </w:p>
        </w:tc>
      </w:tr>
      <w:tr w:rsidR="007342D4" w:rsidRPr="007342D4" w:rsidTr="000D358F">
        <w:trPr>
          <w:cantSplit/>
          <w:jc w:val="center"/>
        </w:trPr>
        <w:tc>
          <w:tcPr>
            <w:tcW w:w="10206" w:type="dxa"/>
            <w:gridSpan w:val="3"/>
          </w:tcPr>
          <w:p w:rsidR="007342D4" w:rsidRPr="007342D4" w:rsidRDefault="007342D4" w:rsidP="007342D4">
            <w:pPr>
              <w:pStyle w:val="ad"/>
              <w:numPr>
                <w:ilvl w:val="0"/>
                <w:numId w:val="1"/>
              </w:numPr>
              <w:spacing w:after="0" w:line="240" w:lineRule="auto"/>
              <w:jc w:val="center"/>
              <w:rPr>
                <w:rFonts w:ascii="Times New Roman" w:hAnsi="Times New Roman" w:cs="Times New Roman"/>
                <w:color w:val="000000" w:themeColor="text1"/>
                <w:sz w:val="24"/>
                <w:szCs w:val="24"/>
              </w:rPr>
            </w:pPr>
            <w:r w:rsidRPr="007342D4">
              <w:rPr>
                <w:rFonts w:ascii="Times New Roman" w:eastAsia="Calibri" w:hAnsi="Times New Roman" w:cs="Times New Roman"/>
                <w:color w:val="000000" w:themeColor="text1"/>
                <w:sz w:val="24"/>
                <w:szCs w:val="24"/>
              </w:rPr>
              <w:t>ПОДДЕРЖКА СМИ</w:t>
            </w:r>
          </w:p>
        </w:tc>
      </w:tr>
      <w:tr w:rsidR="007342D4" w:rsidRPr="007342D4" w:rsidTr="000D358F">
        <w:trPr>
          <w:cantSplit/>
          <w:jc w:val="center"/>
        </w:trPr>
        <w:tc>
          <w:tcPr>
            <w:tcW w:w="7478" w:type="dxa"/>
            <w:gridSpan w:val="2"/>
          </w:tcPr>
          <w:p w:rsidR="007342D4" w:rsidRPr="007342D4" w:rsidRDefault="007342D4" w:rsidP="006839ED">
            <w:pPr>
              <w:jc w:val="both"/>
              <w:rPr>
                <w:color w:val="000000" w:themeColor="text1"/>
              </w:rPr>
            </w:pPr>
            <w:proofErr w:type="gramStart"/>
            <w:r w:rsidRPr="007342D4">
              <w:rPr>
                <w:rFonts w:eastAsia="Calibri"/>
                <w:color w:val="000000" w:themeColor="text1"/>
              </w:rPr>
              <w:t xml:space="preserve">В целях поддержки средств массовой информации, учредителями которых являются органы государственной власти Чувашской Республики, в связи с сокращением доходов от размещения рекламных материалов в условиях принятия мер по противодействию новой коронавирусной инфекции установлен на период с 01.07.2020 по 31.12.2020 повышающий коэффициент в размере 1,5 к </w:t>
            </w:r>
            <w:hyperlink r:id="rId125">
              <w:r w:rsidRPr="007342D4">
                <w:rPr>
                  <w:rFonts w:eastAsia="Calibri"/>
                  <w:color w:val="000000" w:themeColor="text1"/>
                </w:rPr>
                <w:t>нормативам</w:t>
              </w:r>
            </w:hyperlink>
            <w:r w:rsidRPr="007342D4">
              <w:rPr>
                <w:rFonts w:eastAsia="Calibri"/>
                <w:color w:val="000000" w:themeColor="text1"/>
              </w:rPr>
              <w:t xml:space="preserve"> фонда оплаты труда на один номер печатного издания, предусмотренным Правилами предоставления субсидий из республиканского</w:t>
            </w:r>
            <w:proofErr w:type="gramEnd"/>
            <w:r w:rsidRPr="007342D4">
              <w:rPr>
                <w:rFonts w:eastAsia="Calibri"/>
                <w:color w:val="000000" w:themeColor="text1"/>
              </w:rPr>
              <w:t xml:space="preserve"> бюджета Чувашской Республики средствам массовой информации, </w:t>
            </w:r>
            <w:proofErr w:type="gramStart"/>
            <w:r w:rsidRPr="007342D4">
              <w:rPr>
                <w:rFonts w:eastAsia="Calibri"/>
                <w:color w:val="000000" w:themeColor="text1"/>
              </w:rPr>
              <w:t>утвержденными</w:t>
            </w:r>
            <w:proofErr w:type="gramEnd"/>
            <w:r w:rsidRPr="007342D4">
              <w:rPr>
                <w:rFonts w:eastAsia="Calibri"/>
                <w:color w:val="000000" w:themeColor="text1"/>
              </w:rPr>
              <w:t xml:space="preserve"> постановлением Кабинета Министров Чувашской Республики от 29.12.2010 № 559</w:t>
            </w:r>
          </w:p>
        </w:tc>
        <w:tc>
          <w:tcPr>
            <w:tcW w:w="2728" w:type="dxa"/>
          </w:tcPr>
          <w:p w:rsidR="007342D4" w:rsidRPr="007342D4" w:rsidRDefault="00941AC6" w:rsidP="006839ED">
            <w:pPr>
              <w:jc w:val="both"/>
              <w:rPr>
                <w:color w:val="000000" w:themeColor="text1"/>
              </w:rPr>
            </w:pPr>
            <w:hyperlink r:id="rId126">
              <w:r w:rsidR="007342D4" w:rsidRPr="007342D4">
                <w:rPr>
                  <w:rFonts w:eastAsia="Calibri"/>
                  <w:color w:val="000000" w:themeColor="text1"/>
                </w:rPr>
                <w:t>Постановление</w:t>
              </w:r>
            </w:hyperlink>
            <w:r w:rsidR="007342D4" w:rsidRPr="007342D4">
              <w:rPr>
                <w:rFonts w:eastAsia="Calibri"/>
                <w:color w:val="000000" w:themeColor="text1"/>
              </w:rPr>
              <w:t xml:space="preserve"> Кабинета Министров Чувашской Республики от 01.07.2020 № 353</w:t>
            </w:r>
          </w:p>
        </w:tc>
      </w:tr>
      <w:tr w:rsidR="007342D4" w:rsidRPr="007342D4" w:rsidTr="000D358F">
        <w:trPr>
          <w:cantSplit/>
          <w:jc w:val="center"/>
        </w:trPr>
        <w:tc>
          <w:tcPr>
            <w:tcW w:w="10206" w:type="dxa"/>
            <w:gridSpan w:val="3"/>
          </w:tcPr>
          <w:p w:rsidR="007342D4" w:rsidRPr="007342D4" w:rsidRDefault="007342D4" w:rsidP="007342D4">
            <w:pPr>
              <w:pStyle w:val="ad"/>
              <w:numPr>
                <w:ilvl w:val="0"/>
                <w:numId w:val="1"/>
              </w:numPr>
              <w:spacing w:after="0" w:line="240" w:lineRule="auto"/>
              <w:jc w:val="center"/>
              <w:rPr>
                <w:rFonts w:ascii="Times New Roman" w:hAnsi="Times New Roman" w:cs="Times New Roman"/>
                <w:color w:val="000000" w:themeColor="text1"/>
                <w:sz w:val="24"/>
                <w:szCs w:val="24"/>
              </w:rPr>
            </w:pPr>
            <w:r w:rsidRPr="007342D4">
              <w:rPr>
                <w:rFonts w:ascii="Times New Roman" w:eastAsia="Calibri" w:hAnsi="Times New Roman" w:cs="Times New Roman"/>
                <w:color w:val="000000" w:themeColor="text1"/>
                <w:sz w:val="24"/>
                <w:szCs w:val="24"/>
              </w:rPr>
              <w:t>СУБСИДИИ ИНЫМ ОРГАНИЗАЦИЯМ</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Предоставляются субсидии юридическим лицам и индивидуальным предпринимателям для частичной компенсации затрат, связанных с осуществлением ими деятельности в условиях ухудшения ситуации в результате распространения новой коронавирусной инфекции</w:t>
            </w:r>
          </w:p>
        </w:tc>
        <w:tc>
          <w:tcPr>
            <w:tcW w:w="2728" w:type="dxa"/>
          </w:tcPr>
          <w:p w:rsidR="007342D4" w:rsidRPr="007342D4" w:rsidRDefault="00941AC6" w:rsidP="006839ED">
            <w:pPr>
              <w:jc w:val="both"/>
              <w:rPr>
                <w:color w:val="000000" w:themeColor="text1"/>
              </w:rPr>
            </w:pPr>
            <w:hyperlink r:id="rId127">
              <w:r w:rsidR="007342D4" w:rsidRPr="007342D4">
                <w:rPr>
                  <w:rFonts w:eastAsia="Calibri"/>
                  <w:color w:val="000000" w:themeColor="text1"/>
                </w:rPr>
                <w:t>Постановление</w:t>
              </w:r>
            </w:hyperlink>
            <w:r w:rsidR="007342D4" w:rsidRPr="007342D4">
              <w:rPr>
                <w:rFonts w:eastAsia="Calibri"/>
                <w:color w:val="000000" w:themeColor="text1"/>
              </w:rPr>
              <w:t xml:space="preserve"> Совета министров Республики Крым от 29.06.2020 № 373</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proofErr w:type="gramStart"/>
            <w:r w:rsidRPr="007342D4">
              <w:rPr>
                <w:rFonts w:eastAsia="Calibri"/>
                <w:color w:val="000000" w:themeColor="text1"/>
              </w:rPr>
              <w:t>В 2020 г. предоставляются субсидии из областного бюджета местным бюджетам на возмещение недополученных доходов теплоснабжающим организациям, связанных с устранением последствий распространения новой коронавирусной инфекции и предотвращением влияния ухудшения экономической ситуации на развитие отраслей экономики, для оплаты топливно-энергетических ресурсов (угля, мазута, газа, электрической энергии) и подготовки к отопительному сезону 2020 - 2021 гг.</w:t>
            </w:r>
            <w:proofErr w:type="gramEnd"/>
          </w:p>
        </w:tc>
        <w:tc>
          <w:tcPr>
            <w:tcW w:w="2728" w:type="dxa"/>
          </w:tcPr>
          <w:p w:rsidR="007342D4" w:rsidRPr="007342D4" w:rsidRDefault="00941AC6" w:rsidP="006839ED">
            <w:pPr>
              <w:jc w:val="both"/>
              <w:rPr>
                <w:color w:val="000000" w:themeColor="text1"/>
              </w:rPr>
            </w:pPr>
            <w:hyperlink r:id="rId128">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Калининградской области от 01.06.2020 № 336</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В 2020 г. предоставляются субсидии из областного бюджета за счет средств резервного фонда Правительства Калининградской области на финансовое обеспечение мероприятий, связанных с предотвращением влияния ухудшения экономической ситуации на развитие отрасли сельского хозяйства (возмещение части прямых понесенных затрат на создание и (или) модернизацию объектов агропромышленного комплекса)</w:t>
            </w:r>
          </w:p>
        </w:tc>
        <w:tc>
          <w:tcPr>
            <w:tcW w:w="2728" w:type="dxa"/>
          </w:tcPr>
          <w:p w:rsidR="007342D4" w:rsidRPr="007342D4" w:rsidRDefault="00941AC6" w:rsidP="006839ED">
            <w:pPr>
              <w:jc w:val="both"/>
              <w:rPr>
                <w:color w:val="000000" w:themeColor="text1"/>
              </w:rPr>
            </w:pPr>
            <w:hyperlink r:id="rId129">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Калининградской области от 11.08.2020 № 556</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В 2020 г. предоставляются субсидии некоммерческим организациям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2728" w:type="dxa"/>
          </w:tcPr>
          <w:p w:rsidR="007342D4" w:rsidRPr="007342D4" w:rsidRDefault="00941AC6" w:rsidP="006839ED">
            <w:pPr>
              <w:jc w:val="both"/>
              <w:rPr>
                <w:color w:val="000000" w:themeColor="text1"/>
              </w:rPr>
            </w:pPr>
            <w:hyperlink r:id="rId130">
              <w:r w:rsidR="007342D4" w:rsidRPr="007342D4">
                <w:rPr>
                  <w:rFonts w:eastAsia="Calibri"/>
                  <w:color w:val="000000" w:themeColor="text1"/>
                </w:rPr>
                <w:t>Постановление</w:t>
              </w:r>
            </w:hyperlink>
            <w:r w:rsidR="007342D4" w:rsidRPr="007342D4">
              <w:rPr>
                <w:rFonts w:eastAsia="Calibri"/>
                <w:color w:val="000000" w:themeColor="text1"/>
              </w:rPr>
              <w:t xml:space="preserve"> администрации Липецкой области от 05.06.2020 № 342</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Предоставляются субсидии юридическим лицам и индивидуальным предпринимателям, осуществляющим деятельность по управлению многоквартирными домами, в целях частичной компенсации фактических затрат, связанных с расходами на осуществление санитарно-противоэпидемических мероприятий по обработке общего имущества многоквартирных домов в период распространения новой коронавирусной инфекции (COVID-19)</w:t>
            </w:r>
          </w:p>
        </w:tc>
        <w:tc>
          <w:tcPr>
            <w:tcW w:w="2728" w:type="dxa"/>
          </w:tcPr>
          <w:p w:rsidR="007342D4" w:rsidRPr="007342D4" w:rsidRDefault="00941AC6" w:rsidP="006839ED">
            <w:pPr>
              <w:jc w:val="both"/>
              <w:rPr>
                <w:color w:val="000000" w:themeColor="text1"/>
              </w:rPr>
            </w:pPr>
            <w:hyperlink r:id="rId131">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Магаданской области от 18.05.2020 № 345-пп</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Предоставляются субсидии из областного бюджета Тверской области арендодателям недвижимого имущества на возмещение недополученных доходов по аренде при заключении в 2020 г. дополнительных соглашений к договорам аренды, предусматривающим снижение размера арендной платы</w:t>
            </w:r>
          </w:p>
        </w:tc>
        <w:tc>
          <w:tcPr>
            <w:tcW w:w="2728" w:type="dxa"/>
          </w:tcPr>
          <w:p w:rsidR="007342D4" w:rsidRPr="007342D4" w:rsidRDefault="00941AC6" w:rsidP="006839ED">
            <w:pPr>
              <w:jc w:val="both"/>
              <w:rPr>
                <w:color w:val="000000" w:themeColor="text1"/>
              </w:rPr>
            </w:pPr>
            <w:hyperlink r:id="rId132">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Тверской области от 16.07.2020 № 317-пп</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Предоставляются субсидии из областного бюджета Тверской области юридическим лицам в целях возмещения части затрат, связанных с уплатой налога на имущество организаций</w:t>
            </w:r>
          </w:p>
        </w:tc>
        <w:tc>
          <w:tcPr>
            <w:tcW w:w="2728" w:type="dxa"/>
          </w:tcPr>
          <w:p w:rsidR="007342D4" w:rsidRPr="007342D4" w:rsidRDefault="00941AC6" w:rsidP="006839ED">
            <w:pPr>
              <w:jc w:val="both"/>
              <w:rPr>
                <w:color w:val="000000" w:themeColor="text1"/>
              </w:rPr>
            </w:pPr>
            <w:hyperlink r:id="rId133">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Тверской области от 09.09.2020 № 401-пп</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В 2020 г. предоставляются субсидии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являющимся субъектами малого и среднего предпринимательства, имеющим статус социального предприятия, в целях финансового обеспечения затрат, связанных с ведением предпринимательской деятельности</w:t>
            </w:r>
          </w:p>
        </w:tc>
        <w:tc>
          <w:tcPr>
            <w:tcW w:w="2728" w:type="dxa"/>
          </w:tcPr>
          <w:p w:rsidR="007342D4" w:rsidRPr="007342D4" w:rsidRDefault="00941AC6" w:rsidP="006839ED">
            <w:pPr>
              <w:jc w:val="both"/>
              <w:rPr>
                <w:color w:val="000000" w:themeColor="text1"/>
              </w:rPr>
            </w:pPr>
            <w:hyperlink r:id="rId134">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Тульской области от 25.08.2020 № 489</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В 2020 г. предоставляются субсидии юридическим лицам (за исключением государственных (муниципальных) учреждений), которые осуществляют на территории Ульяновской области производство строительных материалов и пострадали в результате введения на указанной территории режима повышенной готовности, обусловленного распространением новой коронавирусной инфекции (COVID-19)</w:t>
            </w:r>
          </w:p>
        </w:tc>
        <w:tc>
          <w:tcPr>
            <w:tcW w:w="2728" w:type="dxa"/>
          </w:tcPr>
          <w:p w:rsidR="007342D4" w:rsidRPr="007342D4" w:rsidRDefault="00941AC6" w:rsidP="006839ED">
            <w:pPr>
              <w:jc w:val="both"/>
              <w:rPr>
                <w:color w:val="000000" w:themeColor="text1"/>
              </w:rPr>
            </w:pPr>
            <w:hyperlink r:id="rId135">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Ульяновской области от 18.08.2020 № 461-П</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В 2020 г. предоставляются субсидии газораспределительным организациям, индивидуальным предпринимателям, реализующим населению Ульяновской области сжиженный углеводородный газ по подлежащим государственному регулированию ценам, для преодоления экономических последствий, вызванных распространением новой коронавирусной инфекции (COVID-19), в целях возмещения недополученных доходов, возникающих в связи с осуществлением ими данной деятельности</w:t>
            </w:r>
          </w:p>
        </w:tc>
        <w:tc>
          <w:tcPr>
            <w:tcW w:w="2728" w:type="dxa"/>
          </w:tcPr>
          <w:p w:rsidR="007342D4" w:rsidRPr="007342D4" w:rsidRDefault="00941AC6" w:rsidP="006839ED">
            <w:pPr>
              <w:jc w:val="both"/>
              <w:rPr>
                <w:color w:val="000000" w:themeColor="text1"/>
              </w:rPr>
            </w:pPr>
            <w:hyperlink r:id="rId136">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Ульяновской области от 27.08.2020 № 479-П</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proofErr w:type="gramStart"/>
            <w:r w:rsidRPr="007342D4">
              <w:rPr>
                <w:rFonts w:eastAsia="Calibri"/>
                <w:color w:val="000000" w:themeColor="text1"/>
              </w:rPr>
              <w:t>Предоставляются субсидии юридическим лицам, не являющимся государственными (муниципальными) учреждениями, в целях финансового обеспечения затрат, связанных с осуществлением в условиях распространения новой коронавирусной инфекции (COVID-19) деятельности, направленной на повышение на территории Ульяновской области общего уровня общественной безопасности, правопорядка и безопасности среды обитания</w:t>
            </w:r>
            <w:proofErr w:type="gramEnd"/>
          </w:p>
        </w:tc>
        <w:tc>
          <w:tcPr>
            <w:tcW w:w="2728" w:type="dxa"/>
          </w:tcPr>
          <w:p w:rsidR="007342D4" w:rsidRPr="007342D4" w:rsidRDefault="00941AC6" w:rsidP="006839ED">
            <w:pPr>
              <w:jc w:val="both"/>
              <w:rPr>
                <w:color w:val="000000" w:themeColor="text1"/>
              </w:rPr>
            </w:pPr>
            <w:hyperlink r:id="rId137">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Ульяновской области от 31.08.2020 № 487-П</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proofErr w:type="gramStart"/>
            <w:r w:rsidRPr="007342D4">
              <w:rPr>
                <w:rFonts w:eastAsia="Calibri"/>
                <w:color w:val="000000" w:themeColor="text1"/>
              </w:rPr>
              <w:t>В 2020 г. предоставляются субсидии из областного бюджета Ульяновской области управляющим компаниям индустриальных (промышленных) парков, расположенных на территории Ульяновской области, в целях возмещения части недополученных доходов в связи со снижением размера арендной платы по договорам аренды объектов недвижимого имущества, находящегося в составе таких индустриальных (промышленных) парков, для преодоления экономических последствий, вызванных распространением новой коронавирусной инфекции</w:t>
            </w:r>
            <w:proofErr w:type="gramEnd"/>
          </w:p>
        </w:tc>
        <w:tc>
          <w:tcPr>
            <w:tcW w:w="2728" w:type="dxa"/>
          </w:tcPr>
          <w:p w:rsidR="007342D4" w:rsidRPr="007342D4" w:rsidRDefault="00941AC6" w:rsidP="006839ED">
            <w:pPr>
              <w:jc w:val="both"/>
              <w:rPr>
                <w:color w:val="000000" w:themeColor="text1"/>
              </w:rPr>
            </w:pPr>
            <w:hyperlink r:id="rId138">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Ульяновской области от 08.12.2020 № 712-П</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 xml:space="preserve">В 2020 г. предоставляются субсидии юридическим лицам (за исключением субсидий государственным (муниципальным) учреждениям) на возмещение затрат по содержанию пунктов временного размещения для клинически здоровых лиц (независимо от гражданства), находящихся под медицинским наблюдением, прибывших из </w:t>
            </w:r>
            <w:proofErr w:type="spellStart"/>
            <w:r w:rsidRPr="007342D4">
              <w:rPr>
                <w:rFonts w:eastAsia="Calibri"/>
                <w:color w:val="000000" w:themeColor="text1"/>
              </w:rPr>
              <w:t>эпидемически</w:t>
            </w:r>
            <w:proofErr w:type="spellEnd"/>
            <w:r w:rsidRPr="007342D4">
              <w:rPr>
                <w:rFonts w:eastAsia="Calibri"/>
                <w:color w:val="000000" w:themeColor="text1"/>
              </w:rPr>
              <w:t xml:space="preserve"> неблагополучных территорий</w:t>
            </w:r>
          </w:p>
        </w:tc>
        <w:tc>
          <w:tcPr>
            <w:tcW w:w="2728" w:type="dxa"/>
          </w:tcPr>
          <w:p w:rsidR="007342D4" w:rsidRPr="007342D4" w:rsidRDefault="00941AC6" w:rsidP="006839ED">
            <w:pPr>
              <w:jc w:val="both"/>
              <w:rPr>
                <w:color w:val="000000" w:themeColor="text1"/>
              </w:rPr>
            </w:pPr>
            <w:hyperlink r:id="rId139">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Челябинской области от 13.04.2020 № 140-П</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В 2020 г. предоставляются субсидии некоммерческим организациям (за исключением государственных (муниципальных) учреждений) на финансовое обеспечение реализации мероприятий по профилактике и снижению рисков распространения новой коронавирусной инфекции</w:t>
            </w:r>
          </w:p>
        </w:tc>
        <w:tc>
          <w:tcPr>
            <w:tcW w:w="2728" w:type="dxa"/>
          </w:tcPr>
          <w:p w:rsidR="007342D4" w:rsidRPr="007342D4" w:rsidRDefault="00941AC6" w:rsidP="006839ED">
            <w:pPr>
              <w:jc w:val="both"/>
              <w:rPr>
                <w:color w:val="000000" w:themeColor="text1"/>
              </w:rPr>
            </w:pPr>
            <w:hyperlink r:id="rId140">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Челябинской области от 08.05.2020 № 195-П</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Предоставляются субсидии субъектам деятельности в сфере промышленности г. Севастополя (за исключением субсидий государственным (муниципальным) учреждениям, государственным унитарным предприятиям) на возмещение части затрат на производство средств индивидуальной защиты и дезинфицирующих средств</w:t>
            </w:r>
          </w:p>
        </w:tc>
        <w:tc>
          <w:tcPr>
            <w:tcW w:w="2728" w:type="dxa"/>
          </w:tcPr>
          <w:p w:rsidR="007342D4" w:rsidRPr="007342D4" w:rsidRDefault="00941AC6" w:rsidP="006839ED">
            <w:pPr>
              <w:jc w:val="both"/>
              <w:rPr>
                <w:color w:val="000000" w:themeColor="text1"/>
              </w:rPr>
            </w:pPr>
            <w:hyperlink r:id="rId141">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Севастополя от 27.04.2020 № 166-ПП</w:t>
            </w:r>
          </w:p>
        </w:tc>
      </w:tr>
      <w:tr w:rsidR="007342D4" w:rsidRPr="007342D4" w:rsidTr="000D358F">
        <w:trPr>
          <w:cantSplit/>
          <w:jc w:val="center"/>
        </w:trPr>
        <w:tc>
          <w:tcPr>
            <w:tcW w:w="236" w:type="dxa"/>
            <w:tcBorders>
              <w:top w:val="nil"/>
              <w:left w:val="nil"/>
              <w:bottom w:val="nil"/>
              <w:right w:val="nil"/>
            </w:tcBorders>
          </w:tcPr>
          <w:p w:rsidR="007342D4" w:rsidRPr="007342D4" w:rsidRDefault="007342D4" w:rsidP="006839ED">
            <w:pPr>
              <w:jc w:val="both"/>
              <w:rPr>
                <w:color w:val="000000" w:themeColor="text1"/>
              </w:rPr>
            </w:pPr>
          </w:p>
        </w:tc>
        <w:tc>
          <w:tcPr>
            <w:tcW w:w="7242" w:type="dxa"/>
          </w:tcPr>
          <w:p w:rsidR="007342D4" w:rsidRPr="007342D4" w:rsidRDefault="007342D4" w:rsidP="006839ED">
            <w:pPr>
              <w:jc w:val="both"/>
              <w:rPr>
                <w:color w:val="000000" w:themeColor="text1"/>
              </w:rPr>
            </w:pPr>
            <w:r w:rsidRPr="007342D4">
              <w:rPr>
                <w:rFonts w:eastAsia="Calibri"/>
                <w:color w:val="000000" w:themeColor="text1"/>
              </w:rPr>
              <w:t xml:space="preserve">Субъектам предпринимательской деятельности предоставляются субсидии на финансовое обеспечение затрат, связанных с функционированием </w:t>
            </w:r>
            <w:proofErr w:type="spellStart"/>
            <w:r w:rsidRPr="007342D4">
              <w:rPr>
                <w:rFonts w:eastAsia="Calibri"/>
                <w:color w:val="000000" w:themeColor="text1"/>
              </w:rPr>
              <w:t>обсерваторов</w:t>
            </w:r>
            <w:proofErr w:type="spellEnd"/>
            <w:r w:rsidRPr="007342D4">
              <w:rPr>
                <w:rFonts w:eastAsia="Calibri"/>
                <w:color w:val="000000" w:themeColor="text1"/>
              </w:rPr>
              <w:t xml:space="preserve"> в Чукотском автономном округе</w:t>
            </w:r>
          </w:p>
        </w:tc>
        <w:tc>
          <w:tcPr>
            <w:tcW w:w="2728" w:type="dxa"/>
          </w:tcPr>
          <w:p w:rsidR="007342D4" w:rsidRPr="007342D4" w:rsidRDefault="00941AC6" w:rsidP="006839ED">
            <w:pPr>
              <w:jc w:val="both"/>
              <w:rPr>
                <w:color w:val="000000" w:themeColor="text1"/>
              </w:rPr>
            </w:pPr>
            <w:hyperlink r:id="rId142">
              <w:r w:rsidR="007342D4" w:rsidRPr="007342D4">
                <w:rPr>
                  <w:rFonts w:eastAsia="Calibri"/>
                  <w:color w:val="000000" w:themeColor="text1"/>
                </w:rPr>
                <w:t>Постановление</w:t>
              </w:r>
            </w:hyperlink>
            <w:r w:rsidR="007342D4" w:rsidRPr="007342D4">
              <w:rPr>
                <w:rFonts w:eastAsia="Calibri"/>
                <w:color w:val="000000" w:themeColor="text1"/>
              </w:rPr>
              <w:t xml:space="preserve"> Правительства Чукотского автономного округа от 18.05.2020 № 231</w:t>
            </w:r>
          </w:p>
        </w:tc>
      </w:tr>
    </w:tbl>
    <w:p w:rsidR="007342D4" w:rsidRDefault="007342D4" w:rsidP="007342D4">
      <w:pPr>
        <w:ind w:firstLine="709"/>
        <w:jc w:val="both"/>
        <w:rPr>
          <w:spacing w:val="6"/>
          <w:sz w:val="28"/>
          <w:szCs w:val="28"/>
        </w:rPr>
      </w:pPr>
      <w:r w:rsidRPr="007342D4">
        <w:rPr>
          <w:spacing w:val="6"/>
          <w:sz w:val="28"/>
          <w:szCs w:val="28"/>
        </w:rPr>
        <w:t xml:space="preserve">На основе </w:t>
      </w:r>
      <w:r>
        <w:rPr>
          <w:spacing w:val="6"/>
          <w:sz w:val="28"/>
          <w:szCs w:val="28"/>
        </w:rPr>
        <w:t xml:space="preserve">данных таблицы 1 </w:t>
      </w:r>
      <w:r w:rsidRPr="007342D4">
        <w:rPr>
          <w:spacing w:val="6"/>
          <w:sz w:val="28"/>
          <w:szCs w:val="28"/>
        </w:rPr>
        <w:t xml:space="preserve">все меры были сгруппированы по формам поддержки и категориям реципиентов - для определения приоритетных направлениях поддержки бизнеса за счет бюджетов </w:t>
      </w:r>
      <w:bookmarkStart w:id="0" w:name="_GoBack"/>
      <w:bookmarkEnd w:id="0"/>
      <w:r w:rsidRPr="007342D4">
        <w:rPr>
          <w:spacing w:val="6"/>
          <w:sz w:val="28"/>
          <w:szCs w:val="28"/>
        </w:rPr>
        <w:t xml:space="preserve">субъектов Российской Федерации в условиях новой коронавирусной инфекции (таблица </w:t>
      </w:r>
      <w:r>
        <w:rPr>
          <w:spacing w:val="6"/>
          <w:sz w:val="28"/>
          <w:szCs w:val="28"/>
        </w:rPr>
        <w:t>2</w:t>
      </w:r>
      <w:r w:rsidRPr="007342D4">
        <w:rPr>
          <w:spacing w:val="6"/>
          <w:sz w:val="28"/>
          <w:szCs w:val="28"/>
        </w:rPr>
        <w:t>).</w:t>
      </w:r>
    </w:p>
    <w:p w:rsidR="000D358F" w:rsidRDefault="000D358F" w:rsidP="007342D4">
      <w:pPr>
        <w:ind w:firstLine="709"/>
        <w:jc w:val="both"/>
        <w:rPr>
          <w:spacing w:val="6"/>
          <w:sz w:val="28"/>
          <w:szCs w:val="28"/>
        </w:rPr>
      </w:pPr>
    </w:p>
    <w:p w:rsidR="000D358F" w:rsidRDefault="000D358F" w:rsidP="007342D4">
      <w:pPr>
        <w:ind w:firstLine="709"/>
        <w:jc w:val="both"/>
        <w:rPr>
          <w:spacing w:val="6"/>
          <w:sz w:val="28"/>
          <w:szCs w:val="28"/>
        </w:rPr>
      </w:pPr>
    </w:p>
    <w:p w:rsidR="000D358F" w:rsidRDefault="000D358F" w:rsidP="007342D4">
      <w:pPr>
        <w:ind w:firstLine="709"/>
        <w:jc w:val="both"/>
        <w:rPr>
          <w:spacing w:val="6"/>
          <w:sz w:val="28"/>
          <w:szCs w:val="28"/>
        </w:rPr>
      </w:pPr>
    </w:p>
    <w:p w:rsidR="000D358F" w:rsidRDefault="000D358F" w:rsidP="007342D4">
      <w:pPr>
        <w:ind w:firstLine="709"/>
        <w:jc w:val="both"/>
        <w:rPr>
          <w:spacing w:val="6"/>
          <w:sz w:val="28"/>
          <w:szCs w:val="28"/>
        </w:rPr>
      </w:pPr>
    </w:p>
    <w:p w:rsidR="000D358F" w:rsidRDefault="000D358F" w:rsidP="007342D4">
      <w:pPr>
        <w:ind w:firstLine="709"/>
        <w:jc w:val="both"/>
        <w:rPr>
          <w:spacing w:val="6"/>
          <w:sz w:val="28"/>
          <w:szCs w:val="28"/>
        </w:rPr>
      </w:pPr>
    </w:p>
    <w:p w:rsidR="000D358F" w:rsidRDefault="000D358F" w:rsidP="007342D4">
      <w:pPr>
        <w:ind w:firstLine="709"/>
        <w:jc w:val="both"/>
        <w:rPr>
          <w:spacing w:val="6"/>
          <w:sz w:val="28"/>
          <w:szCs w:val="28"/>
        </w:rPr>
      </w:pPr>
    </w:p>
    <w:p w:rsidR="007342D4" w:rsidRPr="00BF6139" w:rsidRDefault="007342D4" w:rsidP="007342D4">
      <w:pPr>
        <w:widowControl w:val="0"/>
        <w:spacing w:line="276" w:lineRule="auto"/>
        <w:jc w:val="right"/>
        <w:rPr>
          <w:color w:val="000000" w:themeColor="text1"/>
          <w:sz w:val="28"/>
          <w:szCs w:val="28"/>
        </w:rPr>
      </w:pPr>
      <w:r w:rsidRPr="00BF6139">
        <w:rPr>
          <w:color w:val="000000" w:themeColor="text1"/>
          <w:sz w:val="28"/>
          <w:szCs w:val="28"/>
        </w:rPr>
        <w:lastRenderedPageBreak/>
        <w:t xml:space="preserve">Таблица </w:t>
      </w:r>
      <w:r>
        <w:rPr>
          <w:color w:val="000000" w:themeColor="text1"/>
          <w:sz w:val="28"/>
          <w:szCs w:val="28"/>
        </w:rPr>
        <w:t>2</w:t>
      </w:r>
    </w:p>
    <w:p w:rsidR="007342D4" w:rsidRPr="007342D4" w:rsidRDefault="007342D4" w:rsidP="007342D4">
      <w:pPr>
        <w:widowControl w:val="0"/>
        <w:jc w:val="center"/>
        <w:rPr>
          <w:i/>
          <w:color w:val="000000" w:themeColor="text1"/>
        </w:rPr>
      </w:pPr>
      <w:r w:rsidRPr="007342D4">
        <w:rPr>
          <w:i/>
          <w:color w:val="000000" w:themeColor="text1"/>
        </w:rPr>
        <w:t>Виды мер поддержки бизнеса за счет бюджетов субъектов Российской Федерации и категории получателей в 2020 году</w:t>
      </w:r>
    </w:p>
    <w:tbl>
      <w:tblPr>
        <w:tblStyle w:val="ac"/>
        <w:tblW w:w="9365" w:type="dxa"/>
        <w:jc w:val="center"/>
        <w:tblLayout w:type="fixed"/>
        <w:tblLook w:val="04A0" w:firstRow="1" w:lastRow="0" w:firstColumn="1" w:lastColumn="0" w:noHBand="0" w:noVBand="1"/>
      </w:tblPr>
      <w:tblGrid>
        <w:gridCol w:w="6956"/>
        <w:gridCol w:w="2409"/>
      </w:tblGrid>
      <w:tr w:rsidR="007342D4" w:rsidRPr="000D358F" w:rsidTr="006839ED">
        <w:trPr>
          <w:jc w:val="center"/>
        </w:trPr>
        <w:tc>
          <w:tcPr>
            <w:tcW w:w="6956" w:type="dxa"/>
          </w:tcPr>
          <w:p w:rsidR="007342D4" w:rsidRPr="000D358F" w:rsidRDefault="007342D4" w:rsidP="006839ED">
            <w:r w:rsidRPr="000D358F">
              <w:rPr>
                <w:rFonts w:eastAsia="Calibri"/>
              </w:rPr>
              <w:t>Вид мер поддержки</w:t>
            </w:r>
          </w:p>
        </w:tc>
        <w:tc>
          <w:tcPr>
            <w:tcW w:w="2409" w:type="dxa"/>
          </w:tcPr>
          <w:p w:rsidR="007342D4" w:rsidRPr="000D358F" w:rsidRDefault="007342D4" w:rsidP="006839ED">
            <w:r w:rsidRPr="000D358F">
              <w:rPr>
                <w:rFonts w:eastAsia="Calibri"/>
              </w:rPr>
              <w:t>Количество субъектов РФ, представивших меры поддержки, ед.</w:t>
            </w:r>
          </w:p>
        </w:tc>
      </w:tr>
      <w:tr w:rsidR="007342D4" w:rsidRPr="000D358F" w:rsidTr="006839ED">
        <w:trPr>
          <w:jc w:val="center"/>
        </w:trPr>
        <w:tc>
          <w:tcPr>
            <w:tcW w:w="6956" w:type="dxa"/>
          </w:tcPr>
          <w:p w:rsidR="007342D4" w:rsidRPr="000D358F" w:rsidRDefault="007342D4" w:rsidP="006839ED">
            <w:r w:rsidRPr="000D358F">
              <w:rPr>
                <w:rFonts w:eastAsia="Calibri"/>
              </w:rPr>
              <w:t>Субсидии из бюджетов субъектов Российской Федерации</w:t>
            </w:r>
          </w:p>
        </w:tc>
        <w:tc>
          <w:tcPr>
            <w:tcW w:w="2409" w:type="dxa"/>
          </w:tcPr>
          <w:p w:rsidR="007342D4" w:rsidRPr="000D358F" w:rsidRDefault="007342D4" w:rsidP="006839ED"/>
        </w:tc>
      </w:tr>
      <w:tr w:rsidR="007342D4" w:rsidRPr="000D358F" w:rsidTr="006839ED">
        <w:trPr>
          <w:jc w:val="center"/>
        </w:trPr>
        <w:tc>
          <w:tcPr>
            <w:tcW w:w="6956" w:type="dxa"/>
          </w:tcPr>
          <w:p w:rsidR="007342D4" w:rsidRPr="000D358F" w:rsidRDefault="007342D4" w:rsidP="006839ED">
            <w:r w:rsidRPr="000D358F">
              <w:rPr>
                <w:rFonts w:eastAsia="Calibri"/>
              </w:rPr>
              <w:t>в том числе</w:t>
            </w:r>
          </w:p>
        </w:tc>
        <w:tc>
          <w:tcPr>
            <w:tcW w:w="2409" w:type="dxa"/>
          </w:tcPr>
          <w:p w:rsidR="007342D4" w:rsidRPr="000D358F" w:rsidRDefault="007342D4" w:rsidP="006839ED"/>
        </w:tc>
      </w:tr>
      <w:tr w:rsidR="007342D4" w:rsidRPr="000D358F" w:rsidTr="006839ED">
        <w:trPr>
          <w:jc w:val="center"/>
        </w:trPr>
        <w:tc>
          <w:tcPr>
            <w:tcW w:w="6956" w:type="dxa"/>
          </w:tcPr>
          <w:p w:rsidR="007342D4" w:rsidRPr="000D358F" w:rsidRDefault="007342D4" w:rsidP="006839ED">
            <w:r w:rsidRPr="000D358F">
              <w:rPr>
                <w:rFonts w:eastAsia="Calibri"/>
              </w:rPr>
              <w:t>организациям, осуществляющим транспортную деятельность</w:t>
            </w:r>
          </w:p>
        </w:tc>
        <w:tc>
          <w:tcPr>
            <w:tcW w:w="2409" w:type="dxa"/>
          </w:tcPr>
          <w:p w:rsidR="007342D4" w:rsidRPr="000D358F" w:rsidRDefault="007342D4" w:rsidP="006839ED">
            <w:r w:rsidRPr="000D358F">
              <w:rPr>
                <w:rFonts w:eastAsia="Calibri"/>
              </w:rPr>
              <w:t>24</w:t>
            </w:r>
          </w:p>
        </w:tc>
      </w:tr>
      <w:tr w:rsidR="007342D4" w:rsidRPr="000D358F" w:rsidTr="006839ED">
        <w:trPr>
          <w:jc w:val="center"/>
        </w:trPr>
        <w:tc>
          <w:tcPr>
            <w:tcW w:w="6956" w:type="dxa"/>
          </w:tcPr>
          <w:p w:rsidR="007342D4" w:rsidRPr="000D358F" w:rsidRDefault="007342D4" w:rsidP="006839ED">
            <w:r w:rsidRPr="000D358F">
              <w:rPr>
                <w:rFonts w:eastAsia="Calibri"/>
              </w:rPr>
              <w:t>организациям, содействующим/обеспечивающим занятость</w:t>
            </w:r>
          </w:p>
        </w:tc>
        <w:tc>
          <w:tcPr>
            <w:tcW w:w="2409" w:type="dxa"/>
          </w:tcPr>
          <w:p w:rsidR="007342D4" w:rsidRPr="000D358F" w:rsidRDefault="007342D4" w:rsidP="006839ED">
            <w:r w:rsidRPr="000D358F">
              <w:rPr>
                <w:rFonts w:eastAsia="Calibri"/>
              </w:rPr>
              <w:t>16</w:t>
            </w:r>
          </w:p>
        </w:tc>
      </w:tr>
      <w:tr w:rsidR="007342D4" w:rsidRPr="000D358F" w:rsidTr="006839ED">
        <w:trPr>
          <w:jc w:val="center"/>
        </w:trPr>
        <w:tc>
          <w:tcPr>
            <w:tcW w:w="6956" w:type="dxa"/>
          </w:tcPr>
          <w:p w:rsidR="007342D4" w:rsidRPr="000D358F" w:rsidRDefault="007342D4" w:rsidP="006839ED">
            <w:r w:rsidRPr="000D358F">
              <w:rPr>
                <w:rFonts w:eastAsia="Calibri"/>
              </w:rPr>
              <w:t>организациям сферы гостеприимства</w:t>
            </w:r>
          </w:p>
        </w:tc>
        <w:tc>
          <w:tcPr>
            <w:tcW w:w="2409" w:type="dxa"/>
          </w:tcPr>
          <w:p w:rsidR="007342D4" w:rsidRPr="000D358F" w:rsidRDefault="007342D4" w:rsidP="006839ED">
            <w:r w:rsidRPr="000D358F">
              <w:rPr>
                <w:rFonts w:eastAsia="Calibri"/>
              </w:rPr>
              <w:t>14</w:t>
            </w:r>
          </w:p>
        </w:tc>
      </w:tr>
      <w:tr w:rsidR="007342D4" w:rsidRPr="000D358F" w:rsidTr="006839ED">
        <w:trPr>
          <w:jc w:val="center"/>
        </w:trPr>
        <w:tc>
          <w:tcPr>
            <w:tcW w:w="6956" w:type="dxa"/>
          </w:tcPr>
          <w:p w:rsidR="007342D4" w:rsidRPr="000D358F" w:rsidRDefault="007342D4" w:rsidP="006839ED">
            <w:r w:rsidRPr="000D358F">
              <w:rPr>
                <w:rFonts w:eastAsia="Calibri"/>
              </w:rPr>
              <w:t>организациям МСП</w:t>
            </w:r>
          </w:p>
        </w:tc>
        <w:tc>
          <w:tcPr>
            <w:tcW w:w="2409" w:type="dxa"/>
          </w:tcPr>
          <w:p w:rsidR="007342D4" w:rsidRPr="000D358F" w:rsidRDefault="007342D4" w:rsidP="006839ED">
            <w:r w:rsidRPr="000D358F">
              <w:rPr>
                <w:rFonts w:eastAsia="Calibri"/>
              </w:rPr>
              <w:t>11</w:t>
            </w:r>
          </w:p>
        </w:tc>
      </w:tr>
      <w:tr w:rsidR="007342D4" w:rsidRPr="000D358F" w:rsidTr="006839ED">
        <w:trPr>
          <w:jc w:val="center"/>
        </w:trPr>
        <w:tc>
          <w:tcPr>
            <w:tcW w:w="6956" w:type="dxa"/>
          </w:tcPr>
          <w:p w:rsidR="007342D4" w:rsidRPr="000D358F" w:rsidRDefault="007342D4" w:rsidP="006839ED">
            <w:r w:rsidRPr="000D358F">
              <w:rPr>
                <w:rFonts w:eastAsia="Calibri"/>
              </w:rPr>
              <w:t>финансово-кредитным организациям</w:t>
            </w:r>
          </w:p>
        </w:tc>
        <w:tc>
          <w:tcPr>
            <w:tcW w:w="2409" w:type="dxa"/>
          </w:tcPr>
          <w:p w:rsidR="007342D4" w:rsidRPr="000D358F" w:rsidRDefault="007342D4" w:rsidP="006839ED">
            <w:r w:rsidRPr="000D358F">
              <w:rPr>
                <w:rFonts w:eastAsia="Calibri"/>
              </w:rPr>
              <w:t>8</w:t>
            </w:r>
          </w:p>
        </w:tc>
      </w:tr>
      <w:tr w:rsidR="007342D4" w:rsidRPr="000D358F" w:rsidTr="006839ED">
        <w:trPr>
          <w:jc w:val="center"/>
        </w:trPr>
        <w:tc>
          <w:tcPr>
            <w:tcW w:w="6956" w:type="dxa"/>
          </w:tcPr>
          <w:p w:rsidR="007342D4" w:rsidRPr="000D358F" w:rsidRDefault="007342D4" w:rsidP="006839ED">
            <w:r w:rsidRPr="000D358F">
              <w:rPr>
                <w:rFonts w:eastAsia="Calibri"/>
              </w:rPr>
              <w:t>социально-ориентированным некоммерческим организациям</w:t>
            </w:r>
          </w:p>
        </w:tc>
        <w:tc>
          <w:tcPr>
            <w:tcW w:w="2409" w:type="dxa"/>
          </w:tcPr>
          <w:p w:rsidR="007342D4" w:rsidRPr="000D358F" w:rsidRDefault="007342D4" w:rsidP="006839ED">
            <w:r w:rsidRPr="000D358F">
              <w:rPr>
                <w:rFonts w:eastAsia="Calibri"/>
              </w:rPr>
              <w:t>5</w:t>
            </w:r>
          </w:p>
        </w:tc>
      </w:tr>
      <w:tr w:rsidR="007342D4" w:rsidRPr="000D358F" w:rsidTr="006839ED">
        <w:trPr>
          <w:jc w:val="center"/>
        </w:trPr>
        <w:tc>
          <w:tcPr>
            <w:tcW w:w="6956" w:type="dxa"/>
          </w:tcPr>
          <w:p w:rsidR="007342D4" w:rsidRPr="000D358F" w:rsidRDefault="007342D4" w:rsidP="006839ED">
            <w:r w:rsidRPr="000D358F">
              <w:rPr>
                <w:rFonts w:eastAsia="Calibri"/>
              </w:rPr>
              <w:t>организациям индустрии развлечений</w:t>
            </w:r>
          </w:p>
        </w:tc>
        <w:tc>
          <w:tcPr>
            <w:tcW w:w="2409" w:type="dxa"/>
          </w:tcPr>
          <w:p w:rsidR="007342D4" w:rsidRPr="000D358F" w:rsidRDefault="007342D4" w:rsidP="006839ED">
            <w:r w:rsidRPr="000D358F">
              <w:rPr>
                <w:rFonts w:eastAsia="Calibri"/>
              </w:rPr>
              <w:t>5</w:t>
            </w:r>
          </w:p>
        </w:tc>
      </w:tr>
      <w:tr w:rsidR="007342D4" w:rsidRPr="000D358F" w:rsidTr="006839ED">
        <w:trPr>
          <w:jc w:val="center"/>
        </w:trPr>
        <w:tc>
          <w:tcPr>
            <w:tcW w:w="6956" w:type="dxa"/>
          </w:tcPr>
          <w:p w:rsidR="007342D4" w:rsidRPr="000D358F" w:rsidRDefault="007342D4" w:rsidP="006839ED">
            <w:r w:rsidRPr="000D358F">
              <w:rPr>
                <w:rFonts w:eastAsia="Calibri"/>
              </w:rPr>
              <w:t>организациям здравоохранения</w:t>
            </w:r>
          </w:p>
        </w:tc>
        <w:tc>
          <w:tcPr>
            <w:tcW w:w="2409" w:type="dxa"/>
          </w:tcPr>
          <w:p w:rsidR="007342D4" w:rsidRPr="000D358F" w:rsidRDefault="007342D4" w:rsidP="006839ED">
            <w:r w:rsidRPr="000D358F">
              <w:rPr>
                <w:rFonts w:eastAsia="Calibri"/>
              </w:rPr>
              <w:t>4</w:t>
            </w:r>
          </w:p>
        </w:tc>
      </w:tr>
      <w:tr w:rsidR="007342D4" w:rsidRPr="000D358F" w:rsidTr="006839ED">
        <w:trPr>
          <w:jc w:val="center"/>
        </w:trPr>
        <w:tc>
          <w:tcPr>
            <w:tcW w:w="6956" w:type="dxa"/>
          </w:tcPr>
          <w:p w:rsidR="007342D4" w:rsidRPr="000D358F" w:rsidRDefault="007342D4" w:rsidP="006839ED">
            <w:r w:rsidRPr="000D358F">
              <w:rPr>
                <w:rFonts w:eastAsia="Calibri"/>
              </w:rPr>
              <w:t>организациям, осуществляющим образовательную деятельность</w:t>
            </w:r>
          </w:p>
        </w:tc>
        <w:tc>
          <w:tcPr>
            <w:tcW w:w="2409" w:type="dxa"/>
          </w:tcPr>
          <w:p w:rsidR="007342D4" w:rsidRPr="000D358F" w:rsidRDefault="007342D4" w:rsidP="006839ED">
            <w:r w:rsidRPr="000D358F">
              <w:rPr>
                <w:rFonts w:eastAsia="Calibri"/>
              </w:rPr>
              <w:t>2</w:t>
            </w:r>
          </w:p>
        </w:tc>
      </w:tr>
      <w:tr w:rsidR="007342D4" w:rsidRPr="000D358F" w:rsidTr="006839ED">
        <w:trPr>
          <w:jc w:val="center"/>
        </w:trPr>
        <w:tc>
          <w:tcPr>
            <w:tcW w:w="6956" w:type="dxa"/>
          </w:tcPr>
          <w:p w:rsidR="007342D4" w:rsidRPr="000D358F" w:rsidRDefault="007342D4" w:rsidP="006839ED">
            <w:r w:rsidRPr="000D358F">
              <w:rPr>
                <w:rFonts w:eastAsia="Calibri"/>
              </w:rPr>
              <w:t>некоммерческим организациям</w:t>
            </w:r>
          </w:p>
        </w:tc>
        <w:tc>
          <w:tcPr>
            <w:tcW w:w="2409" w:type="dxa"/>
          </w:tcPr>
          <w:p w:rsidR="007342D4" w:rsidRPr="000D358F" w:rsidRDefault="007342D4" w:rsidP="006839ED">
            <w:r w:rsidRPr="000D358F">
              <w:rPr>
                <w:rFonts w:eastAsia="Calibri"/>
              </w:rPr>
              <w:t>1</w:t>
            </w:r>
          </w:p>
        </w:tc>
      </w:tr>
      <w:tr w:rsidR="007342D4" w:rsidRPr="000D358F" w:rsidTr="006839ED">
        <w:trPr>
          <w:jc w:val="center"/>
        </w:trPr>
        <w:tc>
          <w:tcPr>
            <w:tcW w:w="6956" w:type="dxa"/>
          </w:tcPr>
          <w:p w:rsidR="007342D4" w:rsidRPr="000D358F" w:rsidRDefault="007342D4" w:rsidP="006839ED">
            <w:r w:rsidRPr="000D358F">
              <w:rPr>
                <w:rFonts w:eastAsia="Calibri"/>
              </w:rPr>
              <w:t>СМИ</w:t>
            </w:r>
          </w:p>
        </w:tc>
        <w:tc>
          <w:tcPr>
            <w:tcW w:w="2409" w:type="dxa"/>
          </w:tcPr>
          <w:p w:rsidR="007342D4" w:rsidRPr="000D358F" w:rsidRDefault="007342D4" w:rsidP="006839ED">
            <w:r w:rsidRPr="000D358F">
              <w:rPr>
                <w:rFonts w:eastAsia="Calibri"/>
              </w:rPr>
              <w:t>1</w:t>
            </w:r>
          </w:p>
        </w:tc>
      </w:tr>
      <w:tr w:rsidR="007342D4" w:rsidRPr="000D358F" w:rsidTr="006839ED">
        <w:trPr>
          <w:jc w:val="center"/>
        </w:trPr>
        <w:tc>
          <w:tcPr>
            <w:tcW w:w="6956" w:type="dxa"/>
          </w:tcPr>
          <w:p w:rsidR="007342D4" w:rsidRPr="000D358F" w:rsidRDefault="007342D4" w:rsidP="006839ED">
            <w:r w:rsidRPr="000D358F">
              <w:rPr>
                <w:rFonts w:eastAsia="Calibri"/>
              </w:rPr>
              <w:t>организациям, использующим труд инвалидов</w:t>
            </w:r>
          </w:p>
        </w:tc>
        <w:tc>
          <w:tcPr>
            <w:tcW w:w="2409" w:type="dxa"/>
          </w:tcPr>
          <w:p w:rsidR="007342D4" w:rsidRPr="000D358F" w:rsidRDefault="007342D4" w:rsidP="006839ED">
            <w:r w:rsidRPr="000D358F">
              <w:rPr>
                <w:rFonts w:eastAsia="Calibri"/>
              </w:rPr>
              <w:t>1</w:t>
            </w:r>
          </w:p>
        </w:tc>
      </w:tr>
      <w:tr w:rsidR="007342D4" w:rsidRPr="000D358F" w:rsidTr="006839ED">
        <w:trPr>
          <w:jc w:val="center"/>
        </w:trPr>
        <w:tc>
          <w:tcPr>
            <w:tcW w:w="6956" w:type="dxa"/>
          </w:tcPr>
          <w:p w:rsidR="007342D4" w:rsidRPr="000D358F" w:rsidRDefault="007342D4" w:rsidP="006839ED">
            <w:r w:rsidRPr="000D358F">
              <w:rPr>
                <w:rFonts w:eastAsia="Calibri"/>
              </w:rPr>
              <w:t>иным организациям</w:t>
            </w:r>
          </w:p>
        </w:tc>
        <w:tc>
          <w:tcPr>
            <w:tcW w:w="2409" w:type="dxa"/>
          </w:tcPr>
          <w:p w:rsidR="007342D4" w:rsidRPr="000D358F" w:rsidRDefault="007342D4" w:rsidP="006839ED">
            <w:r w:rsidRPr="000D358F">
              <w:rPr>
                <w:rFonts w:eastAsia="Calibri"/>
              </w:rPr>
              <w:t>17</w:t>
            </w:r>
          </w:p>
        </w:tc>
      </w:tr>
      <w:tr w:rsidR="007342D4" w:rsidRPr="000D358F" w:rsidTr="006839ED">
        <w:trPr>
          <w:jc w:val="center"/>
        </w:trPr>
        <w:tc>
          <w:tcPr>
            <w:tcW w:w="6956" w:type="dxa"/>
          </w:tcPr>
          <w:p w:rsidR="007342D4" w:rsidRPr="000D358F" w:rsidRDefault="007342D4" w:rsidP="006839ED">
            <w:r w:rsidRPr="000D358F">
              <w:rPr>
                <w:rFonts w:eastAsia="Calibri"/>
              </w:rPr>
              <w:t xml:space="preserve">Представление </w:t>
            </w:r>
            <w:proofErr w:type="spellStart"/>
            <w:r w:rsidRPr="000D358F">
              <w:rPr>
                <w:rFonts w:eastAsia="Calibri"/>
              </w:rPr>
              <w:t>микрозаймов</w:t>
            </w:r>
            <w:proofErr w:type="spellEnd"/>
          </w:p>
        </w:tc>
        <w:tc>
          <w:tcPr>
            <w:tcW w:w="2409" w:type="dxa"/>
          </w:tcPr>
          <w:p w:rsidR="007342D4" w:rsidRPr="000D358F" w:rsidRDefault="007342D4" w:rsidP="006839ED">
            <w:r w:rsidRPr="000D358F">
              <w:rPr>
                <w:rFonts w:eastAsia="Calibri"/>
              </w:rPr>
              <w:t>2</w:t>
            </w:r>
          </w:p>
        </w:tc>
      </w:tr>
      <w:tr w:rsidR="007342D4" w:rsidRPr="000D358F" w:rsidTr="006839ED">
        <w:trPr>
          <w:jc w:val="center"/>
        </w:trPr>
        <w:tc>
          <w:tcPr>
            <w:tcW w:w="6956" w:type="dxa"/>
          </w:tcPr>
          <w:p w:rsidR="007342D4" w:rsidRPr="000D358F" w:rsidRDefault="007342D4" w:rsidP="006839ED">
            <w:r w:rsidRPr="000D358F">
              <w:rPr>
                <w:rFonts w:eastAsia="Calibri"/>
              </w:rPr>
              <w:t>Компенсационные выплаты</w:t>
            </w:r>
          </w:p>
        </w:tc>
        <w:tc>
          <w:tcPr>
            <w:tcW w:w="2409" w:type="dxa"/>
          </w:tcPr>
          <w:p w:rsidR="007342D4" w:rsidRPr="000D358F" w:rsidRDefault="007342D4" w:rsidP="006839ED">
            <w:r w:rsidRPr="000D358F">
              <w:rPr>
                <w:rFonts w:eastAsia="Calibri"/>
              </w:rPr>
              <w:t>1</w:t>
            </w:r>
          </w:p>
        </w:tc>
      </w:tr>
      <w:tr w:rsidR="007342D4" w:rsidRPr="000D358F" w:rsidTr="006839ED">
        <w:trPr>
          <w:jc w:val="center"/>
        </w:trPr>
        <w:tc>
          <w:tcPr>
            <w:tcW w:w="6956" w:type="dxa"/>
          </w:tcPr>
          <w:p w:rsidR="007342D4" w:rsidRPr="000D358F" w:rsidRDefault="007342D4" w:rsidP="006839ED">
            <w:r w:rsidRPr="000D358F">
              <w:rPr>
                <w:rFonts w:eastAsia="Calibri"/>
              </w:rPr>
              <w:t>Представление грантов</w:t>
            </w:r>
          </w:p>
        </w:tc>
        <w:tc>
          <w:tcPr>
            <w:tcW w:w="2409" w:type="dxa"/>
          </w:tcPr>
          <w:p w:rsidR="007342D4" w:rsidRPr="000D358F" w:rsidRDefault="007342D4" w:rsidP="006839ED">
            <w:r w:rsidRPr="000D358F">
              <w:rPr>
                <w:rFonts w:eastAsia="Calibri"/>
              </w:rPr>
              <w:t>1</w:t>
            </w:r>
          </w:p>
        </w:tc>
      </w:tr>
      <w:tr w:rsidR="007342D4" w:rsidRPr="000D358F" w:rsidTr="006839ED">
        <w:trPr>
          <w:jc w:val="center"/>
        </w:trPr>
        <w:tc>
          <w:tcPr>
            <w:tcW w:w="6956" w:type="dxa"/>
          </w:tcPr>
          <w:p w:rsidR="007342D4" w:rsidRPr="000D358F" w:rsidRDefault="007342D4" w:rsidP="006839ED">
            <w:r w:rsidRPr="000D358F">
              <w:rPr>
                <w:rFonts w:eastAsia="Calibri"/>
              </w:rPr>
              <w:t>Поддержка СМИ</w:t>
            </w:r>
          </w:p>
        </w:tc>
        <w:tc>
          <w:tcPr>
            <w:tcW w:w="2409" w:type="dxa"/>
          </w:tcPr>
          <w:p w:rsidR="007342D4" w:rsidRPr="000D358F" w:rsidRDefault="007342D4" w:rsidP="006839ED">
            <w:r w:rsidRPr="000D358F">
              <w:rPr>
                <w:rFonts w:eastAsia="Calibri"/>
              </w:rPr>
              <w:t>1</w:t>
            </w:r>
          </w:p>
        </w:tc>
      </w:tr>
    </w:tbl>
    <w:p w:rsidR="007342D4" w:rsidRDefault="007342D4" w:rsidP="007342D4">
      <w:pPr>
        <w:widowControl w:val="0"/>
        <w:jc w:val="center"/>
        <w:rPr>
          <w:color w:val="FF0000"/>
          <w:sz w:val="28"/>
          <w:szCs w:val="28"/>
        </w:rPr>
      </w:pPr>
    </w:p>
    <w:p w:rsidR="007342D4" w:rsidRDefault="007342D4" w:rsidP="007342D4">
      <w:pPr>
        <w:widowControl w:val="0"/>
        <w:spacing w:line="276" w:lineRule="auto"/>
        <w:ind w:firstLine="709"/>
        <w:jc w:val="both"/>
        <w:rPr>
          <w:sz w:val="28"/>
          <w:szCs w:val="28"/>
        </w:rPr>
      </w:pPr>
      <w:r w:rsidRPr="007342D4">
        <w:rPr>
          <w:spacing w:val="6"/>
          <w:sz w:val="28"/>
          <w:szCs w:val="28"/>
        </w:rPr>
        <w:t>Как видно из таблицы 2, наибольшее распространение получила в период пандемии в регионах поддержка бизнеса в форме предоставления субсидий из регионального бюджета. Менее распространенной была поддержка в</w:t>
      </w:r>
      <w:r>
        <w:rPr>
          <w:sz w:val="28"/>
          <w:szCs w:val="28"/>
        </w:rPr>
        <w:t xml:space="preserve"> форме предоставления </w:t>
      </w:r>
      <w:proofErr w:type="spellStart"/>
      <w:r>
        <w:rPr>
          <w:i/>
          <w:sz w:val="28"/>
          <w:szCs w:val="28"/>
        </w:rPr>
        <w:t>микрозаймов</w:t>
      </w:r>
      <w:proofErr w:type="spellEnd"/>
      <w:r>
        <w:rPr>
          <w:sz w:val="28"/>
          <w:szCs w:val="28"/>
        </w:rPr>
        <w:t xml:space="preserve"> (Тульская область, где субъектам малого и среднего предпринимательства выдавались </w:t>
      </w:r>
      <w:proofErr w:type="spellStart"/>
      <w:r>
        <w:rPr>
          <w:sz w:val="28"/>
          <w:szCs w:val="28"/>
        </w:rPr>
        <w:t>микрозаймы</w:t>
      </w:r>
      <w:proofErr w:type="spellEnd"/>
      <w:r>
        <w:rPr>
          <w:sz w:val="28"/>
          <w:szCs w:val="28"/>
        </w:rPr>
        <w:t xml:space="preserve">, в том числе на выплату заработной платы сотрудникам организации, за исключением заработной платы руководителя). </w:t>
      </w:r>
    </w:p>
    <w:p w:rsidR="007342D4" w:rsidRDefault="007342D4" w:rsidP="007342D4">
      <w:pPr>
        <w:widowControl w:val="0"/>
        <w:spacing w:line="276" w:lineRule="auto"/>
        <w:ind w:firstLine="709"/>
        <w:jc w:val="both"/>
        <w:rPr>
          <w:sz w:val="28"/>
          <w:szCs w:val="28"/>
        </w:rPr>
      </w:pPr>
      <w:r>
        <w:rPr>
          <w:i/>
          <w:sz w:val="28"/>
          <w:szCs w:val="28"/>
        </w:rPr>
        <w:t>Компенсационные выплаты</w:t>
      </w:r>
      <w:r>
        <w:rPr>
          <w:sz w:val="28"/>
          <w:szCs w:val="28"/>
        </w:rPr>
        <w:t xml:space="preserve"> в Республике Крым предоставлялись организациям и индивидуальным предпринимателям, а также главам крестьянских (фермерских) хозяйств по основным видам экономической деятельности, определенным Советом министров Республики Крым, в наибольшей степени пострадавшим в результате распространения новой коронавирусной инфекции. </w:t>
      </w:r>
      <w:proofErr w:type="gramStart"/>
      <w:r>
        <w:rPr>
          <w:sz w:val="28"/>
          <w:szCs w:val="28"/>
        </w:rPr>
        <w:t xml:space="preserve">Размер компенсационной выплаты определялся по методике, сходной с использованной на федеральном уровне, - как произведение величины минимального размера оплаты труда по состоянию на 01.01.2020, составляющей 12130 руб., на количество работников в месяце, за который оказывается мера поддержки - в отношении организаций и на </w:t>
      </w:r>
      <w:r>
        <w:rPr>
          <w:sz w:val="28"/>
          <w:szCs w:val="28"/>
        </w:rPr>
        <w:lastRenderedPageBreak/>
        <w:t>количество работников в месяце, за который оказывается мера поддержки (увеличенное на единицу, - в отношении индивидуальных предпринимателей).</w:t>
      </w:r>
      <w:proofErr w:type="gramEnd"/>
      <w:r>
        <w:rPr>
          <w:sz w:val="28"/>
          <w:szCs w:val="28"/>
        </w:rPr>
        <w:t xml:space="preserve"> Для индивидуальных предпринимателей, не имеющих работников, размер компенсационной выплаты равен указанной величине минимального </w:t>
      </w:r>
      <w:proofErr w:type="gramStart"/>
      <w:r>
        <w:rPr>
          <w:sz w:val="28"/>
          <w:szCs w:val="28"/>
        </w:rPr>
        <w:t>размера оплаты труда</w:t>
      </w:r>
      <w:proofErr w:type="gramEnd"/>
      <w:r>
        <w:rPr>
          <w:sz w:val="28"/>
          <w:szCs w:val="28"/>
        </w:rPr>
        <w:t xml:space="preserve">. </w:t>
      </w:r>
    </w:p>
    <w:p w:rsidR="007342D4" w:rsidRDefault="007342D4" w:rsidP="007342D4">
      <w:pPr>
        <w:widowControl w:val="0"/>
        <w:spacing w:line="276" w:lineRule="auto"/>
        <w:ind w:firstLine="709"/>
        <w:jc w:val="both"/>
        <w:rPr>
          <w:sz w:val="28"/>
          <w:szCs w:val="28"/>
        </w:rPr>
      </w:pPr>
      <w:proofErr w:type="gramStart"/>
      <w:r>
        <w:rPr>
          <w:sz w:val="28"/>
          <w:szCs w:val="28"/>
        </w:rPr>
        <w:t xml:space="preserve">Особое место принадлежит </w:t>
      </w:r>
      <w:r>
        <w:rPr>
          <w:i/>
          <w:sz w:val="28"/>
          <w:szCs w:val="28"/>
        </w:rPr>
        <w:t>поддержке СМИ</w:t>
      </w:r>
      <w:r>
        <w:rPr>
          <w:sz w:val="28"/>
          <w:szCs w:val="28"/>
        </w:rPr>
        <w:t xml:space="preserve"> в Чувашской Республике, где в целях поддержки средств массовой информации, учредителями которых являются органы государственной власти региона, в связи с сокращением доходов от размещения рекламных материалов в условиях принятия мер по противодействию новой коронавирусной инфекции на период с 01.07.2020 по 31.12.2020 был установлен повышающий коэффициент в размере 1,5 к нормативам фонда оплаты труда на один</w:t>
      </w:r>
      <w:proofErr w:type="gramEnd"/>
      <w:r>
        <w:rPr>
          <w:sz w:val="28"/>
          <w:szCs w:val="28"/>
        </w:rPr>
        <w:t xml:space="preserve"> номер печатного издания, предусмотренным Правилами предоставления субсидий из республиканского бюджета Чувашской Республики средствам массовой информации, утвержденными постановлением Кабинета Министров Чувашской Республики от 29.12.2010 № 559.</w:t>
      </w:r>
    </w:p>
    <w:p w:rsidR="007342D4" w:rsidRDefault="007342D4" w:rsidP="007342D4">
      <w:pPr>
        <w:widowControl w:val="0"/>
        <w:spacing w:line="276" w:lineRule="auto"/>
        <w:ind w:firstLine="709"/>
        <w:jc w:val="both"/>
        <w:rPr>
          <w:sz w:val="28"/>
          <w:szCs w:val="28"/>
        </w:rPr>
      </w:pPr>
      <w:r>
        <w:rPr>
          <w:sz w:val="28"/>
          <w:szCs w:val="28"/>
        </w:rPr>
        <w:t xml:space="preserve">Заслуживают внимание также </w:t>
      </w:r>
      <w:r>
        <w:rPr>
          <w:i/>
          <w:sz w:val="28"/>
          <w:szCs w:val="28"/>
        </w:rPr>
        <w:t>меры поддержки организаций, деятельность которых способствовала поддержке занятости и безработных в ряде регионов</w:t>
      </w:r>
      <w:r>
        <w:rPr>
          <w:sz w:val="28"/>
          <w:szCs w:val="28"/>
        </w:rPr>
        <w:t xml:space="preserve">. В их числе предоставление субсидий для возмещения части затрат работодателей, связанных </w:t>
      </w:r>
      <w:proofErr w:type="gramStart"/>
      <w:r>
        <w:rPr>
          <w:sz w:val="28"/>
          <w:szCs w:val="28"/>
        </w:rPr>
        <w:t>с</w:t>
      </w:r>
      <w:proofErr w:type="gramEnd"/>
      <w:r>
        <w:rPr>
          <w:sz w:val="28"/>
          <w:szCs w:val="28"/>
        </w:rPr>
        <w:t>:</w:t>
      </w:r>
    </w:p>
    <w:p w:rsidR="007342D4" w:rsidRDefault="007342D4" w:rsidP="007342D4">
      <w:pPr>
        <w:widowControl w:val="0"/>
        <w:spacing w:line="276" w:lineRule="auto"/>
        <w:ind w:firstLine="709"/>
        <w:jc w:val="both"/>
        <w:rPr>
          <w:sz w:val="28"/>
          <w:szCs w:val="28"/>
        </w:rPr>
      </w:pPr>
      <w:r>
        <w:rPr>
          <w:sz w:val="28"/>
          <w:szCs w:val="28"/>
        </w:rPr>
        <w:t>оплатой труда работников, находящихся под риском увольнения (Республика Крым, Приморский край),</w:t>
      </w:r>
    </w:p>
    <w:p w:rsidR="007342D4" w:rsidRDefault="007342D4" w:rsidP="007342D4">
      <w:pPr>
        <w:widowControl w:val="0"/>
        <w:spacing w:line="276" w:lineRule="auto"/>
        <w:ind w:firstLine="709"/>
        <w:jc w:val="both"/>
        <w:rPr>
          <w:sz w:val="28"/>
          <w:szCs w:val="28"/>
        </w:rPr>
      </w:pPr>
      <w:r>
        <w:rPr>
          <w:sz w:val="28"/>
          <w:szCs w:val="28"/>
        </w:rPr>
        <w:t xml:space="preserve">с организацией временного трудоустройства (Республика Крым), </w:t>
      </w:r>
    </w:p>
    <w:p w:rsidR="007342D4" w:rsidRDefault="007342D4" w:rsidP="007342D4">
      <w:pPr>
        <w:widowControl w:val="0"/>
        <w:spacing w:line="276" w:lineRule="auto"/>
        <w:ind w:firstLine="709"/>
        <w:jc w:val="both"/>
        <w:rPr>
          <w:sz w:val="28"/>
          <w:szCs w:val="28"/>
        </w:rPr>
      </w:pPr>
      <w:r>
        <w:rPr>
          <w:sz w:val="28"/>
          <w:szCs w:val="28"/>
        </w:rPr>
        <w:t>оказанием услуг по организации общественных работ для граждан, находящихся под риском увольнения или потерявших работу, а также граждан, ищущих работу и обратившихся в органы службы занятости (Амурская область),</w:t>
      </w:r>
    </w:p>
    <w:p w:rsidR="007342D4" w:rsidRDefault="007342D4" w:rsidP="007342D4">
      <w:pPr>
        <w:widowControl w:val="0"/>
        <w:spacing w:line="276" w:lineRule="auto"/>
        <w:ind w:firstLine="709"/>
        <w:jc w:val="both"/>
        <w:rPr>
          <w:sz w:val="28"/>
          <w:szCs w:val="28"/>
        </w:rPr>
      </w:pPr>
      <w:r>
        <w:rPr>
          <w:sz w:val="28"/>
          <w:szCs w:val="28"/>
        </w:rPr>
        <w:t>возмещением затрат по оплате труда работников, трудоустроенных при содействии органов службы занятости населения (Оренбургская область),</w:t>
      </w:r>
    </w:p>
    <w:p w:rsidR="007342D4" w:rsidRDefault="007342D4" w:rsidP="007342D4">
      <w:pPr>
        <w:widowControl w:val="0"/>
        <w:spacing w:line="276" w:lineRule="auto"/>
        <w:ind w:firstLine="709"/>
        <w:jc w:val="both"/>
        <w:rPr>
          <w:sz w:val="28"/>
          <w:szCs w:val="28"/>
        </w:rPr>
      </w:pPr>
      <w:r>
        <w:rPr>
          <w:sz w:val="28"/>
          <w:szCs w:val="28"/>
        </w:rPr>
        <w:t>возмещением затрат, связанных с реализацией в 2020 г. дополнительных мероприятий, направленных на снижение напряженности на рынке труда (Тамбовская, Тверская области).</w:t>
      </w:r>
    </w:p>
    <w:p w:rsidR="007342D4" w:rsidRDefault="007342D4" w:rsidP="007342D4">
      <w:pPr>
        <w:widowControl w:val="0"/>
        <w:spacing w:line="276" w:lineRule="auto"/>
        <w:ind w:firstLine="709"/>
        <w:jc w:val="both"/>
        <w:rPr>
          <w:sz w:val="28"/>
          <w:szCs w:val="28"/>
        </w:rPr>
      </w:pPr>
      <w:proofErr w:type="gramStart"/>
      <w:r>
        <w:rPr>
          <w:sz w:val="28"/>
          <w:szCs w:val="28"/>
        </w:rPr>
        <w:t xml:space="preserve">Особого внимание заслуживает опыт Тульской области, где субсидии из регионального бюджета в период пандемии представлялись юридическим лицам (за исключением государственных (муниципальных) учреждений), индивидуальным предпринимателям, </w:t>
      </w:r>
      <w:r>
        <w:rPr>
          <w:i/>
          <w:sz w:val="28"/>
          <w:szCs w:val="28"/>
        </w:rPr>
        <w:t xml:space="preserve">создавшим при финансовой поддержке органов службы занятости в 2019 - 2020 гг. дополнительные рабочие места для трудоустройства инвалидов, - </w:t>
      </w:r>
      <w:r>
        <w:rPr>
          <w:sz w:val="28"/>
          <w:szCs w:val="28"/>
        </w:rPr>
        <w:t xml:space="preserve">на возмещение затрат, связанных с выплатой заработной платы инвалидам, продолжающим осуществлять </w:t>
      </w:r>
      <w:r>
        <w:rPr>
          <w:sz w:val="28"/>
          <w:szCs w:val="28"/>
        </w:rPr>
        <w:lastRenderedPageBreak/>
        <w:t>трудовую деятельность.</w:t>
      </w:r>
      <w:proofErr w:type="gramEnd"/>
    </w:p>
    <w:p w:rsidR="007342D4" w:rsidRDefault="007342D4" w:rsidP="007342D4">
      <w:pPr>
        <w:pStyle w:val="formattext"/>
        <w:spacing w:beforeAutospacing="0" w:after="0" w:afterAutospacing="0"/>
        <w:ind w:firstLine="709"/>
        <w:textAlignment w:val="baseline"/>
        <w:rPr>
          <w:sz w:val="28"/>
          <w:szCs w:val="28"/>
        </w:rPr>
      </w:pPr>
      <w:r>
        <w:rPr>
          <w:sz w:val="28"/>
          <w:szCs w:val="28"/>
        </w:rPr>
        <w:t>Размер субсидии при этом рассчитывается по формуле:</w:t>
      </w:r>
      <w:r>
        <w:rPr>
          <w:sz w:val="28"/>
          <w:szCs w:val="28"/>
        </w:rPr>
        <w:br/>
      </w:r>
      <w:r>
        <w:rPr>
          <w:sz w:val="28"/>
          <w:szCs w:val="28"/>
        </w:rPr>
        <w:br/>
        <w:t xml:space="preserve">                                             S</w:t>
      </w:r>
      <w:proofErr w:type="gramStart"/>
      <w:r>
        <w:rPr>
          <w:sz w:val="28"/>
          <w:szCs w:val="28"/>
        </w:rPr>
        <w:t xml:space="preserve"> = К</w:t>
      </w:r>
      <w:proofErr w:type="gramEnd"/>
      <w:r>
        <w:rPr>
          <w:sz w:val="28"/>
          <w:szCs w:val="28"/>
        </w:rPr>
        <w:t xml:space="preserve"> x (МРОТ + П), где:</w:t>
      </w:r>
    </w:p>
    <w:p w:rsidR="007342D4" w:rsidRDefault="007342D4" w:rsidP="007342D4">
      <w:pPr>
        <w:pStyle w:val="formattext"/>
        <w:spacing w:beforeAutospacing="0" w:after="0" w:afterAutospacing="0"/>
        <w:ind w:left="709"/>
        <w:jc w:val="both"/>
        <w:textAlignment w:val="baseline"/>
        <w:rPr>
          <w:sz w:val="28"/>
          <w:szCs w:val="28"/>
        </w:rPr>
      </w:pPr>
      <w:r>
        <w:rPr>
          <w:sz w:val="28"/>
          <w:szCs w:val="28"/>
        </w:rPr>
        <w:br/>
      </w:r>
      <w:proofErr w:type="gramStart"/>
      <w:r>
        <w:rPr>
          <w:sz w:val="28"/>
          <w:szCs w:val="28"/>
        </w:rPr>
        <w:t>К</w:t>
      </w:r>
      <w:proofErr w:type="gramEnd"/>
      <w:r>
        <w:rPr>
          <w:sz w:val="28"/>
          <w:szCs w:val="28"/>
        </w:rPr>
        <w:t xml:space="preserve"> - </w:t>
      </w:r>
      <w:proofErr w:type="gramStart"/>
      <w:r>
        <w:rPr>
          <w:sz w:val="28"/>
          <w:szCs w:val="28"/>
        </w:rPr>
        <w:t>количество</w:t>
      </w:r>
      <w:proofErr w:type="gramEnd"/>
      <w:r>
        <w:rPr>
          <w:sz w:val="28"/>
          <w:szCs w:val="28"/>
        </w:rPr>
        <w:t xml:space="preserve"> работников, имеющих установленную группу инвалидности, трудоустроенных в 2019 - 2020 годах на дополнительные рабочие места, созданные при финансовой поддержке центра занятости, и продолжающих осуществлять трудовую деятельность у Работодателя;</w:t>
      </w:r>
    </w:p>
    <w:p w:rsidR="007342D4" w:rsidRDefault="007342D4" w:rsidP="007342D4">
      <w:pPr>
        <w:pStyle w:val="formattext"/>
        <w:spacing w:beforeAutospacing="0" w:after="0" w:afterAutospacing="0"/>
        <w:ind w:left="709"/>
        <w:jc w:val="both"/>
        <w:textAlignment w:val="baseline"/>
        <w:rPr>
          <w:color w:val="444444"/>
          <w:sz w:val="28"/>
          <w:szCs w:val="28"/>
        </w:rPr>
      </w:pPr>
      <w:r>
        <w:rPr>
          <w:color w:val="444444"/>
          <w:sz w:val="28"/>
          <w:szCs w:val="28"/>
        </w:rPr>
        <w:t xml:space="preserve">МРОТ - минимальный </w:t>
      </w:r>
      <w:proofErr w:type="gramStart"/>
      <w:r>
        <w:rPr>
          <w:color w:val="444444"/>
          <w:sz w:val="28"/>
          <w:szCs w:val="28"/>
        </w:rPr>
        <w:t>размер оплаты труда</w:t>
      </w:r>
      <w:proofErr w:type="gramEnd"/>
      <w:r>
        <w:rPr>
          <w:color w:val="444444"/>
          <w:sz w:val="28"/>
          <w:szCs w:val="28"/>
        </w:rPr>
        <w:t>, установленный </w:t>
      </w:r>
      <w:hyperlink r:id="rId143">
        <w:r>
          <w:rPr>
            <w:color w:val="000000" w:themeColor="text1"/>
            <w:sz w:val="28"/>
            <w:szCs w:val="28"/>
          </w:rPr>
          <w:t>Федеральным законом "О минимальном размере оплаты труда"</w:t>
        </w:r>
      </w:hyperlink>
      <w:r>
        <w:rPr>
          <w:color w:val="444444"/>
          <w:sz w:val="28"/>
          <w:szCs w:val="28"/>
        </w:rPr>
        <w:t>, по состоянию на 1 января 2020 года;</w:t>
      </w:r>
    </w:p>
    <w:p w:rsidR="007342D4" w:rsidRDefault="007342D4" w:rsidP="007342D4">
      <w:pPr>
        <w:shd w:val="clear" w:color="auto" w:fill="FFFFFF"/>
        <w:spacing w:line="276" w:lineRule="auto"/>
        <w:ind w:left="709"/>
        <w:jc w:val="both"/>
        <w:textAlignment w:val="baseline"/>
        <w:rPr>
          <w:color w:val="444444"/>
          <w:sz w:val="28"/>
          <w:szCs w:val="28"/>
        </w:rPr>
      </w:pPr>
      <w:proofErr w:type="gramStart"/>
      <w:r>
        <w:rPr>
          <w:color w:val="444444"/>
          <w:sz w:val="28"/>
          <w:szCs w:val="28"/>
        </w:rPr>
        <w:t>П</w:t>
      </w:r>
      <w:proofErr w:type="gramEnd"/>
      <w:r>
        <w:rPr>
          <w:color w:val="444444"/>
          <w:sz w:val="28"/>
          <w:szCs w:val="28"/>
        </w:rPr>
        <w:t xml:space="preserve"> - сумма страховых взносов в государственные внебюджетные фонды.</w:t>
      </w:r>
    </w:p>
    <w:p w:rsidR="007342D4" w:rsidRDefault="007342D4" w:rsidP="007342D4">
      <w:pPr>
        <w:widowControl w:val="0"/>
        <w:spacing w:line="276" w:lineRule="auto"/>
        <w:ind w:firstLine="709"/>
        <w:jc w:val="both"/>
        <w:rPr>
          <w:sz w:val="28"/>
          <w:szCs w:val="28"/>
        </w:rPr>
      </w:pPr>
      <w:bookmarkStart w:id="1" w:name="_Hlk87171153"/>
      <w:proofErr w:type="gramStart"/>
      <w:r>
        <w:rPr>
          <w:i/>
          <w:sz w:val="28"/>
          <w:szCs w:val="28"/>
        </w:rPr>
        <w:t>Обобщая вышеизложенное, можно констатировать, что в условиях пандемии, как на федеральном, так и на региональном уровнях были приняты законодательные и иные нормативные правовые акты, содержащие меры, направленные на решение проблем занятости и безработицы.</w:t>
      </w:r>
      <w:proofErr w:type="gramEnd"/>
      <w:r>
        <w:rPr>
          <w:i/>
          <w:sz w:val="28"/>
          <w:szCs w:val="28"/>
        </w:rPr>
        <w:t xml:space="preserve"> Реализация этих мер позволила сдержать сокращение занятости и рост безработицы в России в 2020 году</w:t>
      </w:r>
      <w:r>
        <w:rPr>
          <w:sz w:val="28"/>
          <w:szCs w:val="28"/>
        </w:rPr>
        <w:t xml:space="preserve">.  </w:t>
      </w:r>
    </w:p>
    <w:bookmarkEnd w:id="1"/>
    <w:p w:rsidR="007342D4" w:rsidRDefault="007342D4" w:rsidP="007342D4">
      <w:pPr>
        <w:ind w:firstLine="709"/>
        <w:jc w:val="both"/>
        <w:rPr>
          <w:spacing w:val="6"/>
          <w:sz w:val="28"/>
          <w:szCs w:val="28"/>
        </w:rPr>
      </w:pPr>
    </w:p>
    <w:p w:rsidR="00310583" w:rsidRDefault="007342D4" w:rsidP="007342D4">
      <w:pPr>
        <w:ind w:firstLine="709"/>
        <w:jc w:val="both"/>
        <w:rPr>
          <w:spacing w:val="6"/>
          <w:sz w:val="28"/>
          <w:szCs w:val="28"/>
        </w:rPr>
      </w:pPr>
      <w:r>
        <w:rPr>
          <w:spacing w:val="6"/>
          <w:sz w:val="28"/>
          <w:szCs w:val="28"/>
        </w:rPr>
        <w:t xml:space="preserve">Помимо </w:t>
      </w:r>
      <w:proofErr w:type="gramStart"/>
      <w:r>
        <w:rPr>
          <w:spacing w:val="6"/>
          <w:sz w:val="28"/>
          <w:szCs w:val="28"/>
        </w:rPr>
        <w:t>изложенного</w:t>
      </w:r>
      <w:proofErr w:type="gramEnd"/>
      <w:r>
        <w:rPr>
          <w:spacing w:val="6"/>
          <w:sz w:val="28"/>
          <w:szCs w:val="28"/>
        </w:rPr>
        <w:t>, с</w:t>
      </w:r>
      <w:r w:rsidR="00310583">
        <w:rPr>
          <w:spacing w:val="6"/>
          <w:sz w:val="28"/>
          <w:szCs w:val="28"/>
        </w:rPr>
        <w:t>амой распространенной дополнительной мерой поддержки безработных граждан являлся социальный контракт. Данный подход применялся в 10 регионах</w:t>
      </w:r>
      <w:r w:rsidR="00310583">
        <w:rPr>
          <w:rStyle w:val="a5"/>
          <w:spacing w:val="6"/>
          <w:sz w:val="28"/>
          <w:szCs w:val="28"/>
        </w:rPr>
        <w:footnoteReference w:id="1"/>
      </w:r>
      <w:r w:rsidR="00310583">
        <w:rPr>
          <w:spacing w:val="6"/>
          <w:sz w:val="28"/>
          <w:szCs w:val="28"/>
        </w:rPr>
        <w:t>. В г. Москве применялся аналогичный инструмент, финансируемый за счет бюджета города.</w:t>
      </w:r>
    </w:p>
    <w:p w:rsidR="00310583" w:rsidRDefault="00310583" w:rsidP="007342D4">
      <w:pPr>
        <w:ind w:firstLine="709"/>
        <w:jc w:val="both"/>
        <w:rPr>
          <w:spacing w:val="6"/>
          <w:sz w:val="28"/>
          <w:szCs w:val="28"/>
        </w:rPr>
      </w:pPr>
      <w:r>
        <w:rPr>
          <w:spacing w:val="6"/>
          <w:sz w:val="28"/>
          <w:szCs w:val="28"/>
        </w:rPr>
        <w:t xml:space="preserve">В отдельных регионах устанавливались дополнительные выплаты. </w:t>
      </w:r>
    </w:p>
    <w:p w:rsidR="00310583" w:rsidRDefault="00310583" w:rsidP="007342D4">
      <w:pPr>
        <w:ind w:firstLine="709"/>
        <w:jc w:val="both"/>
        <w:rPr>
          <w:spacing w:val="6"/>
          <w:sz w:val="28"/>
          <w:szCs w:val="28"/>
        </w:rPr>
      </w:pPr>
      <w:r>
        <w:rPr>
          <w:spacing w:val="6"/>
          <w:sz w:val="28"/>
          <w:szCs w:val="28"/>
        </w:rPr>
        <w:t>Так, в Москве</w:t>
      </w:r>
      <w:r>
        <w:rPr>
          <w:rStyle w:val="a5"/>
          <w:spacing w:val="6"/>
          <w:sz w:val="28"/>
          <w:szCs w:val="28"/>
        </w:rPr>
        <w:footnoteReference w:id="2"/>
      </w:r>
      <w:r>
        <w:rPr>
          <w:spacing w:val="6"/>
          <w:sz w:val="28"/>
          <w:szCs w:val="28"/>
        </w:rPr>
        <w:t xml:space="preserve"> и Московской области</w:t>
      </w:r>
      <w:r>
        <w:rPr>
          <w:rStyle w:val="a5"/>
          <w:spacing w:val="6"/>
          <w:sz w:val="28"/>
          <w:szCs w:val="28"/>
        </w:rPr>
        <w:footnoteReference w:id="3"/>
      </w:r>
      <w:r>
        <w:rPr>
          <w:spacing w:val="6"/>
          <w:sz w:val="28"/>
          <w:szCs w:val="28"/>
        </w:rPr>
        <w:t xml:space="preserve"> была предусмотрена </w:t>
      </w:r>
      <w:r w:rsidRPr="001705C8">
        <w:rPr>
          <w:spacing w:val="6"/>
          <w:sz w:val="28"/>
          <w:szCs w:val="28"/>
        </w:rPr>
        <w:t>региональная компенсационная выплата к пособию по безработице (стипендии)</w:t>
      </w:r>
      <w:r>
        <w:rPr>
          <w:spacing w:val="6"/>
          <w:sz w:val="28"/>
          <w:szCs w:val="28"/>
        </w:rPr>
        <w:t xml:space="preserve">. </w:t>
      </w:r>
      <w:r w:rsidRPr="001705C8">
        <w:rPr>
          <w:spacing w:val="6"/>
          <w:sz w:val="28"/>
          <w:szCs w:val="28"/>
        </w:rPr>
        <w:t xml:space="preserve">Региональная компенсационная выплата устанавливалась к выплатам, осуществляемым в рамках материальной поддержки безработных граждан, в таком размере, чтобы общая сумма выплат с учетом пособия по безработице (стипендии), в рамках дополнительной материальной поддержки составляла </w:t>
      </w:r>
      <w:r>
        <w:rPr>
          <w:spacing w:val="6"/>
          <w:sz w:val="28"/>
          <w:szCs w:val="28"/>
        </w:rPr>
        <w:t xml:space="preserve">в Москве </w:t>
      </w:r>
      <w:r w:rsidRPr="001705C8">
        <w:rPr>
          <w:spacing w:val="6"/>
          <w:sz w:val="28"/>
          <w:szCs w:val="28"/>
        </w:rPr>
        <w:t>19 500 рублей</w:t>
      </w:r>
      <w:r>
        <w:rPr>
          <w:spacing w:val="6"/>
          <w:sz w:val="28"/>
          <w:szCs w:val="28"/>
        </w:rPr>
        <w:t xml:space="preserve">, в Московской области - </w:t>
      </w:r>
      <w:r w:rsidRPr="000B1F26">
        <w:rPr>
          <w:spacing w:val="6"/>
          <w:sz w:val="28"/>
          <w:szCs w:val="28"/>
        </w:rPr>
        <w:t>15 000 рублей</w:t>
      </w:r>
      <w:r w:rsidRPr="001705C8">
        <w:rPr>
          <w:spacing w:val="6"/>
          <w:sz w:val="28"/>
          <w:szCs w:val="28"/>
        </w:rPr>
        <w:t>.</w:t>
      </w:r>
    </w:p>
    <w:p w:rsidR="00310583" w:rsidRDefault="00310583" w:rsidP="007342D4">
      <w:pPr>
        <w:ind w:firstLine="709"/>
        <w:jc w:val="both"/>
        <w:rPr>
          <w:spacing w:val="6"/>
          <w:sz w:val="28"/>
          <w:szCs w:val="28"/>
        </w:rPr>
      </w:pPr>
      <w:r w:rsidRPr="00FB3C89">
        <w:rPr>
          <w:spacing w:val="6"/>
          <w:sz w:val="28"/>
          <w:szCs w:val="28"/>
        </w:rPr>
        <w:t>В</w:t>
      </w:r>
      <w:r>
        <w:rPr>
          <w:spacing w:val="6"/>
          <w:sz w:val="28"/>
          <w:szCs w:val="28"/>
        </w:rPr>
        <w:t xml:space="preserve"> Республике Хакасия была</w:t>
      </w:r>
      <w:r w:rsidRPr="00FB3C89">
        <w:rPr>
          <w:spacing w:val="6"/>
          <w:sz w:val="28"/>
          <w:szCs w:val="28"/>
        </w:rPr>
        <w:t xml:space="preserve"> введена</w:t>
      </w:r>
      <w:r>
        <w:rPr>
          <w:rStyle w:val="a5"/>
          <w:spacing w:val="6"/>
          <w:sz w:val="28"/>
          <w:szCs w:val="28"/>
        </w:rPr>
        <w:footnoteReference w:id="4"/>
      </w:r>
      <w:r w:rsidRPr="00FB3C89">
        <w:rPr>
          <w:spacing w:val="6"/>
          <w:sz w:val="28"/>
          <w:szCs w:val="28"/>
        </w:rPr>
        <w:t xml:space="preserve"> единовременная выплата</w:t>
      </w:r>
      <w:r>
        <w:rPr>
          <w:spacing w:val="6"/>
          <w:sz w:val="28"/>
          <w:szCs w:val="28"/>
        </w:rPr>
        <w:t xml:space="preserve"> безработным гражданам</w:t>
      </w:r>
      <w:r w:rsidRPr="00FB3C89">
        <w:rPr>
          <w:spacing w:val="6"/>
          <w:sz w:val="28"/>
          <w:szCs w:val="28"/>
        </w:rPr>
        <w:t xml:space="preserve"> в размере 5</w:t>
      </w:r>
      <w:r>
        <w:rPr>
          <w:spacing w:val="6"/>
          <w:sz w:val="28"/>
          <w:szCs w:val="28"/>
        </w:rPr>
        <w:t xml:space="preserve"> </w:t>
      </w:r>
      <w:r w:rsidRPr="00FB3C89">
        <w:rPr>
          <w:spacing w:val="6"/>
          <w:sz w:val="28"/>
          <w:szCs w:val="28"/>
        </w:rPr>
        <w:t xml:space="preserve">000 рублей на каждого ребенка в возрасте от 16 до 17 лет включительно. </w:t>
      </w:r>
      <w:proofErr w:type="gramStart"/>
      <w:r w:rsidRPr="00FB3C89">
        <w:rPr>
          <w:spacing w:val="6"/>
          <w:sz w:val="28"/>
          <w:szCs w:val="28"/>
        </w:rPr>
        <w:t>Право на получение единовременной выплаты име</w:t>
      </w:r>
      <w:r>
        <w:rPr>
          <w:spacing w:val="6"/>
          <w:sz w:val="28"/>
          <w:szCs w:val="28"/>
        </w:rPr>
        <w:t>л</w:t>
      </w:r>
      <w:r w:rsidRPr="00FB3C89">
        <w:rPr>
          <w:spacing w:val="6"/>
          <w:sz w:val="28"/>
          <w:szCs w:val="28"/>
        </w:rPr>
        <w:t xml:space="preserve"> один из родителей, состоящий на учете в </w:t>
      </w:r>
      <w:r w:rsidRPr="00FB3C89">
        <w:rPr>
          <w:spacing w:val="6"/>
          <w:sz w:val="28"/>
          <w:szCs w:val="28"/>
        </w:rPr>
        <w:lastRenderedPageBreak/>
        <w:t>службе занято</w:t>
      </w:r>
      <w:r>
        <w:rPr>
          <w:spacing w:val="6"/>
          <w:sz w:val="28"/>
          <w:szCs w:val="28"/>
        </w:rPr>
        <w:t xml:space="preserve">сти в качестве безработного на </w:t>
      </w:r>
      <w:r w:rsidRPr="00FB3C89">
        <w:rPr>
          <w:spacing w:val="6"/>
          <w:sz w:val="28"/>
          <w:szCs w:val="28"/>
        </w:rPr>
        <w:t>1</w:t>
      </w:r>
      <w:r>
        <w:rPr>
          <w:spacing w:val="6"/>
          <w:sz w:val="28"/>
          <w:szCs w:val="28"/>
        </w:rPr>
        <w:t xml:space="preserve"> июня </w:t>
      </w:r>
      <w:r w:rsidRPr="00FB3C89">
        <w:rPr>
          <w:spacing w:val="6"/>
          <w:sz w:val="28"/>
          <w:szCs w:val="28"/>
        </w:rPr>
        <w:t>2020</w:t>
      </w:r>
      <w:r>
        <w:rPr>
          <w:spacing w:val="6"/>
          <w:sz w:val="28"/>
          <w:szCs w:val="28"/>
        </w:rPr>
        <w:t xml:space="preserve"> г.</w:t>
      </w:r>
      <w:r w:rsidRPr="00FB3C89">
        <w:rPr>
          <w:spacing w:val="6"/>
          <w:sz w:val="28"/>
          <w:szCs w:val="28"/>
        </w:rPr>
        <w:t>, не получающий пособие по безработице или получающий пособие по безработице в минимальном размере и имеющий детей в возрасте от шестнадцати до семнадцати ле</w:t>
      </w:r>
      <w:r>
        <w:rPr>
          <w:spacing w:val="6"/>
          <w:sz w:val="28"/>
          <w:szCs w:val="28"/>
        </w:rPr>
        <w:t xml:space="preserve">т включительно по состоянию на </w:t>
      </w:r>
      <w:r w:rsidRPr="00FB3C89">
        <w:rPr>
          <w:spacing w:val="6"/>
          <w:sz w:val="28"/>
          <w:szCs w:val="28"/>
        </w:rPr>
        <w:t>1</w:t>
      </w:r>
      <w:r>
        <w:rPr>
          <w:spacing w:val="6"/>
          <w:sz w:val="28"/>
          <w:szCs w:val="28"/>
        </w:rPr>
        <w:t xml:space="preserve"> июня </w:t>
      </w:r>
      <w:r w:rsidRPr="00FB3C89">
        <w:rPr>
          <w:spacing w:val="6"/>
          <w:sz w:val="28"/>
          <w:szCs w:val="28"/>
        </w:rPr>
        <w:t>2020</w:t>
      </w:r>
      <w:r>
        <w:rPr>
          <w:spacing w:val="6"/>
          <w:sz w:val="28"/>
          <w:szCs w:val="28"/>
        </w:rPr>
        <w:t xml:space="preserve"> года</w:t>
      </w:r>
      <w:r w:rsidRPr="00FB3C89">
        <w:rPr>
          <w:spacing w:val="6"/>
          <w:sz w:val="28"/>
          <w:szCs w:val="28"/>
        </w:rPr>
        <w:t xml:space="preserve">. </w:t>
      </w:r>
      <w:proofErr w:type="gramEnd"/>
    </w:p>
    <w:p w:rsidR="00310583" w:rsidRDefault="00310583" w:rsidP="007342D4">
      <w:pPr>
        <w:ind w:firstLine="709"/>
        <w:jc w:val="both"/>
        <w:rPr>
          <w:spacing w:val="6"/>
          <w:sz w:val="28"/>
          <w:szCs w:val="28"/>
        </w:rPr>
      </w:pPr>
      <w:r>
        <w:rPr>
          <w:spacing w:val="6"/>
          <w:sz w:val="28"/>
          <w:szCs w:val="28"/>
        </w:rPr>
        <w:t xml:space="preserve">С учетом сложившейся ситуации усиливалось межведомственное взаимодействие между центрами занятости разных регионов. Так, в </w:t>
      </w:r>
      <w:r w:rsidRPr="0076590A">
        <w:rPr>
          <w:spacing w:val="6"/>
          <w:sz w:val="28"/>
          <w:szCs w:val="28"/>
        </w:rPr>
        <w:t>Республик</w:t>
      </w:r>
      <w:r>
        <w:rPr>
          <w:spacing w:val="6"/>
          <w:sz w:val="28"/>
          <w:szCs w:val="28"/>
        </w:rPr>
        <w:t>е</w:t>
      </w:r>
      <w:r w:rsidRPr="0076590A">
        <w:rPr>
          <w:spacing w:val="6"/>
          <w:sz w:val="28"/>
          <w:szCs w:val="28"/>
        </w:rPr>
        <w:t xml:space="preserve"> Адыгея </w:t>
      </w:r>
      <w:r>
        <w:rPr>
          <w:spacing w:val="6"/>
          <w:sz w:val="28"/>
          <w:szCs w:val="28"/>
        </w:rPr>
        <w:t>задействованы для трудоустройства вакансии еще</w:t>
      </w:r>
      <w:r w:rsidRPr="000B1F26">
        <w:rPr>
          <w:spacing w:val="6"/>
          <w:sz w:val="28"/>
          <w:szCs w:val="28"/>
        </w:rPr>
        <w:t xml:space="preserve"> 12 регион</w:t>
      </w:r>
      <w:r>
        <w:rPr>
          <w:spacing w:val="6"/>
          <w:sz w:val="28"/>
          <w:szCs w:val="28"/>
        </w:rPr>
        <w:t>ов (по соглашениям)</w:t>
      </w:r>
      <w:r w:rsidRPr="000B1F26">
        <w:rPr>
          <w:spacing w:val="6"/>
          <w:sz w:val="28"/>
          <w:szCs w:val="28"/>
        </w:rPr>
        <w:t xml:space="preserve">: </w:t>
      </w:r>
      <w:proofErr w:type="gramStart"/>
      <w:r w:rsidRPr="000B1F26">
        <w:rPr>
          <w:spacing w:val="6"/>
          <w:sz w:val="28"/>
          <w:szCs w:val="28"/>
        </w:rPr>
        <w:t>Республика Ингушетия, Республика Мордовия, Алтайский край, Камчатский край, Краснодарский край, Ставропольский край, Волгоградская область, Воронежская область, Рязанская область, Тюменская область, Чукотский автономный округ, город Севастополь.</w:t>
      </w:r>
      <w:proofErr w:type="gramEnd"/>
      <w:r w:rsidRPr="000B1F26">
        <w:rPr>
          <w:spacing w:val="6"/>
          <w:sz w:val="28"/>
          <w:szCs w:val="28"/>
        </w:rPr>
        <w:t xml:space="preserve"> Организовано информирование безработных граждан и граждан, ищущих работу, в том числе и через местные средства массовой информации, о вакансиях на предприятиях указанных регионов, характере, режиме, условиях труда и квалификационных требованиях</w:t>
      </w:r>
      <w:r>
        <w:rPr>
          <w:spacing w:val="6"/>
          <w:sz w:val="28"/>
          <w:szCs w:val="28"/>
        </w:rPr>
        <w:t>.</w:t>
      </w:r>
    </w:p>
    <w:p w:rsidR="00310583" w:rsidRPr="0076590A" w:rsidRDefault="00310583" w:rsidP="007342D4">
      <w:pPr>
        <w:ind w:firstLine="709"/>
        <w:jc w:val="both"/>
        <w:rPr>
          <w:spacing w:val="6"/>
          <w:sz w:val="28"/>
          <w:szCs w:val="28"/>
        </w:rPr>
      </w:pPr>
      <w:r>
        <w:rPr>
          <w:spacing w:val="6"/>
          <w:sz w:val="28"/>
          <w:szCs w:val="28"/>
        </w:rPr>
        <w:t>В Республике Адыгея предусмотрена</w:t>
      </w:r>
      <w:r>
        <w:rPr>
          <w:rStyle w:val="a5"/>
          <w:spacing w:val="6"/>
          <w:sz w:val="28"/>
          <w:szCs w:val="28"/>
        </w:rPr>
        <w:footnoteReference w:id="5"/>
      </w:r>
      <w:r w:rsidRPr="0076590A">
        <w:rPr>
          <w:spacing w:val="6"/>
          <w:sz w:val="28"/>
          <w:szCs w:val="28"/>
        </w:rPr>
        <w:t xml:space="preserve"> финансов</w:t>
      </w:r>
      <w:r>
        <w:rPr>
          <w:spacing w:val="6"/>
          <w:sz w:val="28"/>
          <w:szCs w:val="28"/>
        </w:rPr>
        <w:t>ая</w:t>
      </w:r>
      <w:r w:rsidRPr="0076590A">
        <w:rPr>
          <w:spacing w:val="6"/>
          <w:sz w:val="28"/>
          <w:szCs w:val="28"/>
        </w:rPr>
        <w:t xml:space="preserve"> поддержк</w:t>
      </w:r>
      <w:r>
        <w:rPr>
          <w:spacing w:val="6"/>
          <w:sz w:val="28"/>
          <w:szCs w:val="28"/>
        </w:rPr>
        <w:t>а</w:t>
      </w:r>
      <w:r w:rsidRPr="0076590A">
        <w:rPr>
          <w:spacing w:val="6"/>
          <w:sz w:val="28"/>
          <w:szCs w:val="28"/>
        </w:rPr>
        <w:t xml:space="preserve">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w:t>
      </w:r>
    </w:p>
    <w:p w:rsidR="00310583" w:rsidRPr="0081453B" w:rsidRDefault="00310583" w:rsidP="007342D4">
      <w:pPr>
        <w:ind w:firstLine="709"/>
        <w:jc w:val="both"/>
        <w:rPr>
          <w:spacing w:val="6"/>
          <w:sz w:val="28"/>
          <w:szCs w:val="28"/>
        </w:rPr>
      </w:pPr>
      <w:r>
        <w:rPr>
          <w:spacing w:val="6"/>
          <w:sz w:val="28"/>
          <w:szCs w:val="28"/>
        </w:rPr>
        <w:t>Граждан стимулировали к деятельности путем образования юридического лица. Например, в</w:t>
      </w:r>
      <w:r w:rsidRPr="0081453B">
        <w:rPr>
          <w:spacing w:val="6"/>
          <w:sz w:val="28"/>
          <w:szCs w:val="28"/>
        </w:rPr>
        <w:t xml:space="preserve"> Ханты – Мансийском автономном округе-Югре в качестве антикризисной меры в апреле 2020 года увеличен размер субсидии безработным гражданам при государственной регистрации в качестве юридического лица, индивидуального предпринимателя с 88 до 220 тыс. рублей или в 2,5 раза. Численность безработных граждан, открывших собственное дело с использованием средств субсидии в 2020 году, составила 337 человек.</w:t>
      </w:r>
    </w:p>
    <w:p w:rsidR="00310583" w:rsidRPr="0081453B" w:rsidRDefault="00310583" w:rsidP="007342D4">
      <w:pPr>
        <w:ind w:firstLine="709"/>
        <w:jc w:val="both"/>
        <w:rPr>
          <w:spacing w:val="6"/>
          <w:sz w:val="28"/>
          <w:szCs w:val="28"/>
        </w:rPr>
      </w:pPr>
      <w:r w:rsidRPr="0081453B">
        <w:rPr>
          <w:spacing w:val="6"/>
          <w:sz w:val="28"/>
          <w:szCs w:val="28"/>
        </w:rPr>
        <w:t>Кроме того, в случае если у безработного гражданина, открывшего собственное дело, есть потребность в дополнительных работниках, он может взять их из числа зарегистрированных в органах службы занятости безработных и получить дополнительные выплаты в размере 220 тыс. рублей за каждое созданное рабочее место. Количество дополнительных рабочих мест, за которые гражданин может получить субсидию, не может превышать 5.</w:t>
      </w:r>
    </w:p>
    <w:p w:rsidR="00310583" w:rsidRPr="0081453B" w:rsidRDefault="00310583" w:rsidP="00310583">
      <w:pPr>
        <w:ind w:firstLine="709"/>
        <w:jc w:val="both"/>
        <w:rPr>
          <w:spacing w:val="6"/>
          <w:sz w:val="28"/>
          <w:szCs w:val="28"/>
        </w:rPr>
      </w:pPr>
      <w:r w:rsidRPr="0081453B">
        <w:rPr>
          <w:spacing w:val="6"/>
          <w:sz w:val="28"/>
          <w:szCs w:val="28"/>
        </w:rPr>
        <w:t>В качестве антикризисной меры с апреля 2020 года в регионе принято решение о расходовании этой субсидии на заработную плату трудоустроенных на созданные рабочие места безработных граждан. В 2020 году 11 индивидуальных предпринимателей получили субсидию в размере 220 тыс. рублей на создание 19 дополнительных рабочих мест, на которые трудоустроено 19 безработных граждан по направлению органов службы занятости.</w:t>
      </w:r>
    </w:p>
    <w:p w:rsidR="00310583" w:rsidRPr="0081453B" w:rsidRDefault="00310583" w:rsidP="00310583">
      <w:pPr>
        <w:ind w:firstLine="709"/>
        <w:jc w:val="both"/>
        <w:rPr>
          <w:spacing w:val="6"/>
          <w:sz w:val="28"/>
          <w:szCs w:val="28"/>
        </w:rPr>
      </w:pPr>
      <w:r w:rsidRPr="0081453B">
        <w:rPr>
          <w:spacing w:val="6"/>
          <w:sz w:val="28"/>
          <w:szCs w:val="28"/>
        </w:rPr>
        <w:lastRenderedPageBreak/>
        <w:t xml:space="preserve">В Сахалинской области </w:t>
      </w:r>
      <w:r>
        <w:rPr>
          <w:spacing w:val="6"/>
          <w:sz w:val="28"/>
          <w:szCs w:val="28"/>
        </w:rPr>
        <w:t>б</w:t>
      </w:r>
      <w:r w:rsidRPr="0081453B">
        <w:rPr>
          <w:spacing w:val="6"/>
          <w:sz w:val="28"/>
          <w:szCs w:val="28"/>
        </w:rPr>
        <w:t>езработным, желающим организовать собственное дело, в центрах занятости населения оказываются услуги методического характера, проводится обучение основам предпринимательства на семинарах или в клубах «Введение в предпринимательскую деятельность», оказывается помощь в разработке бизнес-плана.</w:t>
      </w:r>
    </w:p>
    <w:p w:rsidR="00310583" w:rsidRPr="0081453B" w:rsidRDefault="00310583" w:rsidP="00310583">
      <w:pPr>
        <w:ind w:firstLine="709"/>
        <w:jc w:val="both"/>
        <w:rPr>
          <w:spacing w:val="6"/>
          <w:sz w:val="28"/>
          <w:szCs w:val="28"/>
        </w:rPr>
      </w:pPr>
      <w:r w:rsidRPr="0081453B">
        <w:rPr>
          <w:spacing w:val="6"/>
          <w:sz w:val="28"/>
          <w:szCs w:val="28"/>
        </w:rPr>
        <w:t>Гражданам, успешно защитившим бизнес-план, предоставляется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w:t>
      </w:r>
    </w:p>
    <w:p w:rsidR="00310583" w:rsidRDefault="00310583" w:rsidP="00310583">
      <w:pPr>
        <w:ind w:firstLine="709"/>
        <w:jc w:val="both"/>
        <w:rPr>
          <w:spacing w:val="6"/>
          <w:sz w:val="28"/>
          <w:szCs w:val="28"/>
        </w:rPr>
      </w:pPr>
      <w:r w:rsidRPr="0081453B">
        <w:rPr>
          <w:spacing w:val="6"/>
          <w:sz w:val="28"/>
          <w:szCs w:val="28"/>
        </w:rPr>
        <w:t>Размер единовременной финансовой помощи составляет 128 тыс. рублей, для отдельных категорий граждан (инвалиды, женщины из числа одиноких и многодетных родителей, воспитывающих несовершеннолетних детей, детей-инвалидов) – 192 тыс. рублей.</w:t>
      </w:r>
    </w:p>
    <w:p w:rsidR="00310583" w:rsidRDefault="00310583" w:rsidP="00310583">
      <w:pPr>
        <w:ind w:firstLine="709"/>
        <w:jc w:val="both"/>
        <w:rPr>
          <w:spacing w:val="6"/>
          <w:sz w:val="28"/>
          <w:szCs w:val="28"/>
        </w:rPr>
      </w:pPr>
    </w:p>
    <w:p w:rsidR="00310583" w:rsidRDefault="00310583" w:rsidP="00310583">
      <w:pPr>
        <w:ind w:firstLine="709"/>
        <w:jc w:val="both"/>
        <w:rPr>
          <w:spacing w:val="6"/>
          <w:sz w:val="28"/>
          <w:szCs w:val="28"/>
        </w:rPr>
      </w:pPr>
      <w:r>
        <w:rPr>
          <w:spacing w:val="6"/>
          <w:sz w:val="28"/>
          <w:szCs w:val="28"/>
        </w:rPr>
        <w:t xml:space="preserve">Поддержка в </w:t>
      </w:r>
      <w:proofErr w:type="spellStart"/>
      <w:r>
        <w:rPr>
          <w:spacing w:val="6"/>
          <w:sz w:val="28"/>
          <w:szCs w:val="28"/>
        </w:rPr>
        <w:t>пандемийный</w:t>
      </w:r>
      <w:proofErr w:type="spellEnd"/>
      <w:r>
        <w:rPr>
          <w:spacing w:val="6"/>
          <w:sz w:val="28"/>
          <w:szCs w:val="28"/>
        </w:rPr>
        <w:t xml:space="preserve"> период оказывалась не только гражданам, но и предприятиям. </w:t>
      </w:r>
    </w:p>
    <w:p w:rsidR="00310583" w:rsidRDefault="00310583" w:rsidP="00310583">
      <w:pPr>
        <w:ind w:firstLine="709"/>
        <w:jc w:val="both"/>
        <w:rPr>
          <w:spacing w:val="6"/>
          <w:sz w:val="28"/>
          <w:szCs w:val="28"/>
        </w:rPr>
      </w:pPr>
      <w:r>
        <w:rPr>
          <w:spacing w:val="6"/>
          <w:sz w:val="28"/>
          <w:szCs w:val="28"/>
        </w:rPr>
        <w:t>В частности,</w:t>
      </w:r>
      <w:r w:rsidRPr="001705C8">
        <w:rPr>
          <w:spacing w:val="6"/>
          <w:sz w:val="28"/>
          <w:szCs w:val="28"/>
        </w:rPr>
        <w:t xml:space="preserve"> Правительством Москвы принято решение</w:t>
      </w:r>
      <w:r>
        <w:rPr>
          <w:rStyle w:val="a5"/>
          <w:spacing w:val="6"/>
          <w:sz w:val="28"/>
          <w:szCs w:val="28"/>
        </w:rPr>
        <w:footnoteReference w:id="6"/>
      </w:r>
      <w:r w:rsidRPr="001705C8">
        <w:rPr>
          <w:spacing w:val="6"/>
          <w:sz w:val="28"/>
          <w:szCs w:val="28"/>
        </w:rPr>
        <w:t xml:space="preserve"> о поддержке 8 предприятий Всероссийского общества слепых. Предприятиям ООО «</w:t>
      </w:r>
      <w:proofErr w:type="spellStart"/>
      <w:r w:rsidRPr="001705C8">
        <w:rPr>
          <w:spacing w:val="6"/>
          <w:sz w:val="28"/>
          <w:szCs w:val="28"/>
        </w:rPr>
        <w:t>Логосвос</w:t>
      </w:r>
      <w:proofErr w:type="spellEnd"/>
      <w:r w:rsidRPr="001705C8">
        <w:rPr>
          <w:spacing w:val="6"/>
          <w:sz w:val="28"/>
          <w:szCs w:val="28"/>
        </w:rPr>
        <w:t xml:space="preserve">», </w:t>
      </w:r>
      <w:r>
        <w:rPr>
          <w:spacing w:val="6"/>
          <w:sz w:val="28"/>
          <w:szCs w:val="28"/>
        </w:rPr>
        <w:br/>
      </w:r>
      <w:r w:rsidRPr="001705C8">
        <w:rPr>
          <w:spacing w:val="6"/>
          <w:sz w:val="28"/>
          <w:szCs w:val="28"/>
        </w:rPr>
        <w:t>ООО «</w:t>
      </w:r>
      <w:proofErr w:type="spellStart"/>
      <w:r w:rsidRPr="001705C8">
        <w:rPr>
          <w:spacing w:val="6"/>
          <w:sz w:val="28"/>
          <w:szCs w:val="28"/>
        </w:rPr>
        <w:t>Кунцево-Электро</w:t>
      </w:r>
      <w:proofErr w:type="spellEnd"/>
      <w:r w:rsidRPr="001705C8">
        <w:rPr>
          <w:spacing w:val="6"/>
          <w:sz w:val="28"/>
          <w:szCs w:val="28"/>
        </w:rPr>
        <w:t>», ООО «МПО Электротехника», ООО «МПО «</w:t>
      </w:r>
      <w:proofErr w:type="spellStart"/>
      <w:r w:rsidRPr="001705C8">
        <w:rPr>
          <w:spacing w:val="6"/>
          <w:sz w:val="28"/>
          <w:szCs w:val="28"/>
        </w:rPr>
        <w:t>Металлпластизделие</w:t>
      </w:r>
      <w:proofErr w:type="spellEnd"/>
      <w:r w:rsidRPr="001705C8">
        <w:rPr>
          <w:spacing w:val="6"/>
          <w:sz w:val="28"/>
          <w:szCs w:val="28"/>
        </w:rPr>
        <w:t>», ООО «МУПП № 7», ООО «МУПП № 8», ООО «МУПП № 12», ООО «МУПП № 13» предоставлены субсидии на сумму 35,9 млн. рублей, что позволило сохранить занятость 488</w:t>
      </w:r>
      <w:r>
        <w:rPr>
          <w:spacing w:val="6"/>
          <w:sz w:val="28"/>
          <w:szCs w:val="28"/>
        </w:rPr>
        <w:t xml:space="preserve"> работников из числа инвалидов</w:t>
      </w:r>
      <w:r w:rsidRPr="001705C8">
        <w:rPr>
          <w:spacing w:val="6"/>
          <w:sz w:val="28"/>
          <w:szCs w:val="28"/>
        </w:rPr>
        <w:t>.</w:t>
      </w:r>
    </w:p>
    <w:p w:rsidR="00310583" w:rsidRDefault="00310583" w:rsidP="00310583">
      <w:pPr>
        <w:ind w:firstLine="709"/>
        <w:jc w:val="both"/>
        <w:rPr>
          <w:spacing w:val="6"/>
          <w:sz w:val="28"/>
          <w:szCs w:val="28"/>
        </w:rPr>
      </w:pPr>
      <w:proofErr w:type="gramStart"/>
      <w:r>
        <w:rPr>
          <w:spacing w:val="6"/>
          <w:sz w:val="28"/>
          <w:szCs w:val="28"/>
        </w:rPr>
        <w:t>В Ульяновской области в</w:t>
      </w:r>
      <w:r w:rsidRPr="00526D06">
        <w:rPr>
          <w:spacing w:val="6"/>
          <w:sz w:val="28"/>
          <w:szCs w:val="28"/>
        </w:rPr>
        <w:t xml:space="preserve"> целях оказания содействия в трудоустройстве лицам, не имеющим опыта работы, и стимулирования работодателей к приёму работников указанной категории, с 2019 года из регионального бюджета предоставляются субсидии работодателям, осуществляющим деятельность на территории Ульяновской области в целях возмещения части затрат в связи с оплатой труда выпускников образовательных организаций высшего образования и профессиональных образовательных организаций, в том числе из</w:t>
      </w:r>
      <w:proofErr w:type="gramEnd"/>
      <w:r w:rsidRPr="00526D06">
        <w:rPr>
          <w:spacing w:val="6"/>
          <w:sz w:val="28"/>
          <w:szCs w:val="28"/>
        </w:rPr>
        <w:t xml:space="preserve"> числа инвалидов молодого возраста, а также в связи с осуществлением доплат их наставникам. </w:t>
      </w:r>
    </w:p>
    <w:p w:rsidR="00310583" w:rsidRDefault="00310583" w:rsidP="00310583">
      <w:pPr>
        <w:ind w:firstLine="709"/>
        <w:jc w:val="both"/>
        <w:rPr>
          <w:spacing w:val="6"/>
          <w:sz w:val="28"/>
          <w:szCs w:val="28"/>
        </w:rPr>
      </w:pPr>
      <w:proofErr w:type="gramStart"/>
      <w:r w:rsidRPr="00526D06">
        <w:rPr>
          <w:spacing w:val="6"/>
          <w:sz w:val="28"/>
          <w:szCs w:val="28"/>
        </w:rPr>
        <w:t>С целью сохранения рабочих мест была введена мера поддержки работодателей в виде предоставления субсидии из бюджета Ульяновской области юридическим лицам, осуществляющим свою деятельность на территории Ульяновской области, в целях возмещения части затрат на организацию временного трудоустройства работников в случае угрозы массового высвобождения, то есть установления неполного рабочего времени, временной приостановки работ, посредством создания временных рабочих мест для работников в организации</w:t>
      </w:r>
      <w:proofErr w:type="gramEnd"/>
      <w:r w:rsidRPr="00526D06">
        <w:rPr>
          <w:spacing w:val="6"/>
          <w:sz w:val="28"/>
          <w:szCs w:val="28"/>
        </w:rPr>
        <w:t xml:space="preserve">, в которой </w:t>
      </w:r>
      <w:r w:rsidRPr="00526D06">
        <w:rPr>
          <w:spacing w:val="6"/>
          <w:sz w:val="28"/>
          <w:szCs w:val="28"/>
        </w:rPr>
        <w:lastRenderedPageBreak/>
        <w:t xml:space="preserve">существует угроза массового высвобождения, и в иной организации при условии сохранения за работниками основного места работы. </w:t>
      </w:r>
    </w:p>
    <w:p w:rsidR="00310583" w:rsidRDefault="00310583" w:rsidP="00310583">
      <w:pPr>
        <w:ind w:firstLine="709"/>
        <w:jc w:val="both"/>
        <w:rPr>
          <w:spacing w:val="6"/>
          <w:sz w:val="28"/>
          <w:szCs w:val="28"/>
        </w:rPr>
      </w:pPr>
      <w:r w:rsidRPr="00526D06">
        <w:rPr>
          <w:spacing w:val="6"/>
          <w:sz w:val="28"/>
          <w:szCs w:val="28"/>
        </w:rPr>
        <w:t>Наибольший интерес к данной мере поддержки проявили крупные работодатели региона. Это позволило</w:t>
      </w:r>
      <w:r>
        <w:rPr>
          <w:spacing w:val="6"/>
          <w:sz w:val="28"/>
          <w:szCs w:val="28"/>
        </w:rPr>
        <w:t xml:space="preserve"> </w:t>
      </w:r>
      <w:r w:rsidRPr="00526D06">
        <w:rPr>
          <w:spacing w:val="6"/>
          <w:sz w:val="28"/>
          <w:szCs w:val="28"/>
        </w:rPr>
        <w:t xml:space="preserve">им сохранить трудовые коллективы, а работникам </w:t>
      </w:r>
      <w:r>
        <w:rPr>
          <w:spacing w:val="6"/>
          <w:sz w:val="28"/>
          <w:szCs w:val="28"/>
        </w:rPr>
        <w:t xml:space="preserve">– </w:t>
      </w:r>
      <w:r w:rsidRPr="00526D06">
        <w:rPr>
          <w:spacing w:val="6"/>
          <w:sz w:val="28"/>
          <w:szCs w:val="28"/>
        </w:rPr>
        <w:t>сохранить заработок в период отсутствия основной работы</w:t>
      </w:r>
      <w:r>
        <w:rPr>
          <w:spacing w:val="6"/>
          <w:sz w:val="28"/>
          <w:szCs w:val="28"/>
        </w:rPr>
        <w:t xml:space="preserve">. </w:t>
      </w:r>
    </w:p>
    <w:p w:rsidR="00310583" w:rsidRPr="00FB3C89" w:rsidRDefault="00310583" w:rsidP="00310583">
      <w:pPr>
        <w:ind w:firstLine="709"/>
        <w:jc w:val="both"/>
        <w:rPr>
          <w:spacing w:val="6"/>
          <w:sz w:val="28"/>
          <w:szCs w:val="28"/>
        </w:rPr>
      </w:pPr>
      <w:r>
        <w:rPr>
          <w:spacing w:val="6"/>
          <w:sz w:val="28"/>
          <w:szCs w:val="28"/>
        </w:rPr>
        <w:t>В Челябинской области з</w:t>
      </w:r>
      <w:r w:rsidRPr="00FB3C89">
        <w:rPr>
          <w:spacing w:val="6"/>
          <w:sz w:val="28"/>
          <w:szCs w:val="28"/>
        </w:rPr>
        <w:t xml:space="preserve">а счет средств областного бюджета реализуется региональная программа «Адресная поддержка повышения производительности труда для малых предприятий Челябинской области» (далее – Региональная программа). </w:t>
      </w:r>
    </w:p>
    <w:p w:rsidR="00310583" w:rsidRPr="00FB3C89" w:rsidRDefault="00310583" w:rsidP="00310583">
      <w:pPr>
        <w:ind w:firstLine="709"/>
        <w:jc w:val="both"/>
        <w:rPr>
          <w:spacing w:val="6"/>
          <w:sz w:val="28"/>
          <w:szCs w:val="28"/>
        </w:rPr>
      </w:pPr>
      <w:r w:rsidRPr="00FB3C89">
        <w:rPr>
          <w:spacing w:val="6"/>
          <w:sz w:val="28"/>
          <w:szCs w:val="28"/>
        </w:rPr>
        <w:t>Целью реализации Региональной программы является обеспечение роста производительности труда на предприятиях-участниках на 5% ежегодно на протяжении периода участия в Региональной программе и сохранение среднесписочной численности сотрудников на предприятиях-участниках.</w:t>
      </w:r>
    </w:p>
    <w:p w:rsidR="00310583" w:rsidRPr="00FB3C89" w:rsidRDefault="00310583" w:rsidP="00310583">
      <w:pPr>
        <w:ind w:firstLine="709"/>
        <w:jc w:val="both"/>
        <w:rPr>
          <w:spacing w:val="6"/>
          <w:sz w:val="28"/>
          <w:szCs w:val="28"/>
        </w:rPr>
      </w:pPr>
      <w:r w:rsidRPr="00FB3C89">
        <w:rPr>
          <w:spacing w:val="6"/>
          <w:sz w:val="28"/>
          <w:szCs w:val="28"/>
        </w:rPr>
        <w:t>Региональная программа предназначена для малых предприятий (с годовым объемом выручки от 100 до 400 млн. рублей), заинтересованных в создании собственной производственной системы с применением принципов бережливого производства.</w:t>
      </w:r>
    </w:p>
    <w:p w:rsidR="00310583" w:rsidRDefault="00310583" w:rsidP="00310583">
      <w:pPr>
        <w:ind w:firstLine="709"/>
        <w:jc w:val="both"/>
        <w:rPr>
          <w:spacing w:val="6"/>
          <w:sz w:val="28"/>
          <w:szCs w:val="28"/>
        </w:rPr>
      </w:pPr>
      <w:proofErr w:type="gramStart"/>
      <w:r w:rsidRPr="00FB3C89">
        <w:rPr>
          <w:spacing w:val="6"/>
          <w:sz w:val="28"/>
          <w:szCs w:val="28"/>
        </w:rPr>
        <w:t>На сегодняшний день в рамках Региональной программы обучены принципам бережливого производства 31 сотрудник, также для ИК №5 Швейная фабрика и «</w:t>
      </w:r>
      <w:proofErr w:type="spellStart"/>
      <w:r w:rsidRPr="00FB3C89">
        <w:rPr>
          <w:spacing w:val="6"/>
          <w:sz w:val="28"/>
          <w:szCs w:val="28"/>
        </w:rPr>
        <w:t>СпецЭлеватор</w:t>
      </w:r>
      <w:proofErr w:type="spellEnd"/>
      <w:r w:rsidRPr="00FB3C89">
        <w:rPr>
          <w:spacing w:val="6"/>
          <w:sz w:val="28"/>
          <w:szCs w:val="28"/>
        </w:rPr>
        <w:t xml:space="preserve"> </w:t>
      </w:r>
      <w:proofErr w:type="spellStart"/>
      <w:r w:rsidRPr="00FB3C89">
        <w:rPr>
          <w:spacing w:val="6"/>
          <w:sz w:val="28"/>
          <w:szCs w:val="28"/>
        </w:rPr>
        <w:t>Мельмонтаж</w:t>
      </w:r>
      <w:proofErr w:type="spellEnd"/>
      <w:r w:rsidRPr="00FB3C89">
        <w:rPr>
          <w:spacing w:val="6"/>
          <w:sz w:val="28"/>
          <w:szCs w:val="28"/>
        </w:rPr>
        <w:t>» заканчивается формирование планов мероприятий.</w:t>
      </w:r>
      <w:proofErr w:type="gramEnd"/>
      <w:r w:rsidRPr="00FB3C89">
        <w:rPr>
          <w:spacing w:val="6"/>
          <w:sz w:val="28"/>
          <w:szCs w:val="28"/>
        </w:rPr>
        <w:t xml:space="preserve"> С июля 2021 года к Региональной программе подключатся «Леди Прима» и «Фабрика упаковки».</w:t>
      </w:r>
    </w:p>
    <w:p w:rsidR="00310583" w:rsidRDefault="00310583" w:rsidP="00310583">
      <w:pPr>
        <w:ind w:firstLine="709"/>
        <w:jc w:val="both"/>
        <w:rPr>
          <w:spacing w:val="6"/>
          <w:sz w:val="28"/>
          <w:szCs w:val="28"/>
        </w:rPr>
      </w:pPr>
      <w:r>
        <w:rPr>
          <w:spacing w:val="6"/>
          <w:sz w:val="28"/>
          <w:szCs w:val="28"/>
        </w:rPr>
        <w:t>Сложившаяся ситуация с распространением коронавирусной инфекции послужила также драйвером для пересмотра существующего формата работы служб занятости в регионах.</w:t>
      </w:r>
    </w:p>
    <w:p w:rsidR="00310583" w:rsidRDefault="00310583" w:rsidP="00310583">
      <w:pPr>
        <w:ind w:firstLine="709"/>
        <w:jc w:val="both"/>
        <w:rPr>
          <w:spacing w:val="6"/>
          <w:sz w:val="28"/>
          <w:szCs w:val="28"/>
        </w:rPr>
      </w:pPr>
      <w:r w:rsidRPr="006B6009">
        <w:rPr>
          <w:spacing w:val="6"/>
          <w:sz w:val="28"/>
          <w:szCs w:val="28"/>
        </w:rPr>
        <w:t xml:space="preserve">Правительством Москвы </w:t>
      </w:r>
      <w:r>
        <w:rPr>
          <w:spacing w:val="6"/>
          <w:sz w:val="28"/>
          <w:szCs w:val="28"/>
        </w:rPr>
        <w:t xml:space="preserve">незадолго до пандемии </w:t>
      </w:r>
      <w:r w:rsidRPr="006B6009">
        <w:rPr>
          <w:spacing w:val="6"/>
          <w:sz w:val="28"/>
          <w:szCs w:val="28"/>
        </w:rPr>
        <w:t>начата модернизация городской системы занятости населения. Основн</w:t>
      </w:r>
      <w:r>
        <w:rPr>
          <w:spacing w:val="6"/>
          <w:sz w:val="28"/>
          <w:szCs w:val="28"/>
        </w:rPr>
        <w:t>ой</w:t>
      </w:r>
      <w:r w:rsidRPr="006B6009">
        <w:rPr>
          <w:spacing w:val="6"/>
          <w:sz w:val="28"/>
          <w:szCs w:val="28"/>
        </w:rPr>
        <w:t xml:space="preserve"> задач</w:t>
      </w:r>
      <w:r>
        <w:rPr>
          <w:spacing w:val="6"/>
          <w:sz w:val="28"/>
          <w:szCs w:val="28"/>
        </w:rPr>
        <w:t>ей модернизации</w:t>
      </w:r>
      <w:r w:rsidRPr="006B6009">
        <w:rPr>
          <w:spacing w:val="6"/>
          <w:sz w:val="28"/>
          <w:szCs w:val="28"/>
        </w:rPr>
        <w:t xml:space="preserve"> </w:t>
      </w:r>
      <w:r>
        <w:rPr>
          <w:spacing w:val="6"/>
          <w:sz w:val="28"/>
          <w:szCs w:val="28"/>
        </w:rPr>
        <w:t xml:space="preserve">стал </w:t>
      </w:r>
      <w:r w:rsidRPr="006B6009">
        <w:rPr>
          <w:spacing w:val="6"/>
          <w:sz w:val="28"/>
          <w:szCs w:val="28"/>
        </w:rPr>
        <w:t xml:space="preserve">отказ </w:t>
      </w:r>
      <w:proofErr w:type="gramStart"/>
      <w:r w:rsidRPr="006B6009">
        <w:rPr>
          <w:spacing w:val="6"/>
          <w:sz w:val="28"/>
          <w:szCs w:val="28"/>
        </w:rPr>
        <w:t>от формальных подходов к трудоустройству в пользу индивидуальной работы по оказанию помощи в трудоустройстве</w:t>
      </w:r>
      <w:proofErr w:type="gramEnd"/>
      <w:r w:rsidRPr="006B6009">
        <w:rPr>
          <w:spacing w:val="6"/>
          <w:sz w:val="28"/>
          <w:szCs w:val="28"/>
        </w:rPr>
        <w:t xml:space="preserve"> с учетом потребностей и конкретной жизненной ситуации каждого соискателя.</w:t>
      </w:r>
    </w:p>
    <w:p w:rsidR="00310583" w:rsidRDefault="00310583" w:rsidP="00310583">
      <w:pPr>
        <w:ind w:firstLine="709"/>
        <w:jc w:val="both"/>
        <w:rPr>
          <w:spacing w:val="6"/>
          <w:sz w:val="28"/>
          <w:szCs w:val="28"/>
        </w:rPr>
      </w:pPr>
      <w:r w:rsidRPr="001705C8">
        <w:rPr>
          <w:spacing w:val="6"/>
          <w:sz w:val="28"/>
          <w:szCs w:val="28"/>
        </w:rPr>
        <w:t xml:space="preserve">До пандемии рынок труда Москвы был самым благоприятным в </w:t>
      </w:r>
      <w:r>
        <w:rPr>
          <w:spacing w:val="6"/>
          <w:sz w:val="28"/>
          <w:szCs w:val="28"/>
        </w:rPr>
        <w:t xml:space="preserve">Российской Федерации </w:t>
      </w:r>
      <w:r w:rsidRPr="001705C8">
        <w:rPr>
          <w:spacing w:val="6"/>
          <w:sz w:val="28"/>
          <w:szCs w:val="28"/>
        </w:rPr>
        <w:t>–</w:t>
      </w:r>
      <w:r>
        <w:rPr>
          <w:spacing w:val="6"/>
          <w:sz w:val="28"/>
          <w:szCs w:val="28"/>
        </w:rPr>
        <w:t xml:space="preserve"> </w:t>
      </w:r>
      <w:r w:rsidRPr="001705C8">
        <w:rPr>
          <w:spacing w:val="6"/>
          <w:sz w:val="28"/>
          <w:szCs w:val="28"/>
        </w:rPr>
        <w:t xml:space="preserve">регистрируемая безработица </w:t>
      </w:r>
      <w:r>
        <w:rPr>
          <w:spacing w:val="6"/>
          <w:sz w:val="28"/>
          <w:szCs w:val="28"/>
        </w:rPr>
        <w:t>составляла</w:t>
      </w:r>
      <w:r w:rsidRPr="001705C8">
        <w:rPr>
          <w:spacing w:val="6"/>
          <w:sz w:val="28"/>
          <w:szCs w:val="28"/>
        </w:rPr>
        <w:t xml:space="preserve"> 0,39% (28,9 тыс. человек), по методологии МОТ не превышала 1,5%. </w:t>
      </w:r>
    </w:p>
    <w:p w:rsidR="00310583" w:rsidRPr="001705C8" w:rsidRDefault="00310583" w:rsidP="00310583">
      <w:pPr>
        <w:ind w:firstLine="709"/>
        <w:jc w:val="both"/>
        <w:rPr>
          <w:spacing w:val="6"/>
          <w:sz w:val="28"/>
          <w:szCs w:val="28"/>
        </w:rPr>
      </w:pPr>
      <w:r w:rsidRPr="001705C8">
        <w:rPr>
          <w:spacing w:val="6"/>
          <w:sz w:val="28"/>
          <w:szCs w:val="28"/>
        </w:rPr>
        <w:t>Однако пандемия и введенный режим самоизоляции в стране негативно сказались на рынке труда</w:t>
      </w:r>
      <w:r>
        <w:rPr>
          <w:spacing w:val="6"/>
          <w:sz w:val="28"/>
          <w:szCs w:val="28"/>
        </w:rPr>
        <w:t>, как в целом по стране, так и в г. Москве</w:t>
      </w:r>
      <w:r w:rsidRPr="001705C8">
        <w:rPr>
          <w:spacing w:val="6"/>
          <w:sz w:val="28"/>
          <w:szCs w:val="28"/>
        </w:rPr>
        <w:t xml:space="preserve">. В период введения ограничительных мер по борьбе с коронавирусной инфекцией значительно увеличилось число обратившихся в службу занятости для получения статуса безработного. </w:t>
      </w:r>
    </w:p>
    <w:p w:rsidR="00310583" w:rsidRDefault="00310583" w:rsidP="00310583">
      <w:pPr>
        <w:ind w:firstLine="709"/>
        <w:jc w:val="both"/>
        <w:rPr>
          <w:spacing w:val="6"/>
          <w:sz w:val="28"/>
          <w:szCs w:val="28"/>
        </w:rPr>
      </w:pPr>
      <w:r w:rsidRPr="001705C8">
        <w:rPr>
          <w:spacing w:val="6"/>
          <w:sz w:val="28"/>
          <w:szCs w:val="28"/>
        </w:rPr>
        <w:t>Для оказания оперативной помощи населению заявка на регистрацию безработного переведена в электронный вид на сайте czn.mos.ru</w:t>
      </w:r>
      <w:r>
        <w:rPr>
          <w:spacing w:val="6"/>
          <w:sz w:val="28"/>
          <w:szCs w:val="28"/>
        </w:rPr>
        <w:t>.</w:t>
      </w:r>
    </w:p>
    <w:p w:rsidR="00310583" w:rsidRPr="001705C8" w:rsidRDefault="00310583" w:rsidP="00310583">
      <w:pPr>
        <w:ind w:firstLine="709"/>
        <w:jc w:val="both"/>
        <w:rPr>
          <w:spacing w:val="6"/>
          <w:sz w:val="28"/>
          <w:szCs w:val="28"/>
        </w:rPr>
      </w:pPr>
      <w:r w:rsidRPr="001705C8">
        <w:rPr>
          <w:spacing w:val="6"/>
          <w:sz w:val="28"/>
          <w:szCs w:val="28"/>
        </w:rPr>
        <w:lastRenderedPageBreak/>
        <w:t xml:space="preserve">Снижение уровня безработицы и восстановление занятости стали ключевыми задачами московской службы занятости в 2020 и 2021 годах. </w:t>
      </w:r>
    </w:p>
    <w:p w:rsidR="00310583" w:rsidRDefault="00310583" w:rsidP="00310583">
      <w:pPr>
        <w:ind w:firstLine="709"/>
        <w:jc w:val="both"/>
        <w:rPr>
          <w:spacing w:val="6"/>
          <w:sz w:val="28"/>
          <w:szCs w:val="28"/>
        </w:rPr>
      </w:pPr>
      <w:r>
        <w:rPr>
          <w:spacing w:val="6"/>
          <w:sz w:val="28"/>
          <w:szCs w:val="28"/>
        </w:rPr>
        <w:t xml:space="preserve">В целях </w:t>
      </w:r>
      <w:r w:rsidRPr="001705C8">
        <w:rPr>
          <w:spacing w:val="6"/>
          <w:sz w:val="28"/>
          <w:szCs w:val="28"/>
        </w:rPr>
        <w:t>возвращени</w:t>
      </w:r>
      <w:r>
        <w:rPr>
          <w:spacing w:val="6"/>
          <w:sz w:val="28"/>
          <w:szCs w:val="28"/>
        </w:rPr>
        <w:t>я</w:t>
      </w:r>
      <w:r w:rsidRPr="001705C8">
        <w:rPr>
          <w:spacing w:val="6"/>
          <w:sz w:val="28"/>
          <w:szCs w:val="28"/>
        </w:rPr>
        <w:t xml:space="preserve"> численности занятого населения Москвы к </w:t>
      </w:r>
      <w:proofErr w:type="spellStart"/>
      <w:r w:rsidRPr="001705C8">
        <w:rPr>
          <w:spacing w:val="6"/>
          <w:sz w:val="28"/>
          <w:szCs w:val="28"/>
        </w:rPr>
        <w:t>допан</w:t>
      </w:r>
      <w:r>
        <w:rPr>
          <w:spacing w:val="6"/>
          <w:sz w:val="28"/>
          <w:szCs w:val="28"/>
        </w:rPr>
        <w:t>демическому</w:t>
      </w:r>
      <w:proofErr w:type="spellEnd"/>
      <w:r>
        <w:rPr>
          <w:spacing w:val="6"/>
          <w:sz w:val="28"/>
          <w:szCs w:val="28"/>
        </w:rPr>
        <w:t xml:space="preserve"> значению утвержден </w:t>
      </w:r>
      <w:r w:rsidRPr="001705C8">
        <w:rPr>
          <w:spacing w:val="6"/>
          <w:sz w:val="28"/>
          <w:szCs w:val="28"/>
        </w:rPr>
        <w:t>Комплекс мер по восстановлению численности занятого населения в Москве.</w:t>
      </w:r>
    </w:p>
    <w:p w:rsidR="00310583" w:rsidRPr="001705C8" w:rsidRDefault="00310583" w:rsidP="00310583">
      <w:pPr>
        <w:ind w:firstLine="709"/>
        <w:jc w:val="both"/>
        <w:rPr>
          <w:spacing w:val="6"/>
          <w:sz w:val="28"/>
          <w:szCs w:val="28"/>
        </w:rPr>
      </w:pPr>
      <w:r w:rsidRPr="001705C8">
        <w:rPr>
          <w:spacing w:val="6"/>
          <w:sz w:val="28"/>
          <w:szCs w:val="28"/>
        </w:rPr>
        <w:t>Комплекс мер включает в себя:</w:t>
      </w:r>
    </w:p>
    <w:p w:rsidR="00310583" w:rsidRDefault="00310583" w:rsidP="00310583">
      <w:pPr>
        <w:ind w:firstLine="709"/>
        <w:jc w:val="both"/>
        <w:rPr>
          <w:spacing w:val="6"/>
          <w:sz w:val="28"/>
          <w:szCs w:val="28"/>
        </w:rPr>
      </w:pPr>
      <w:r>
        <w:rPr>
          <w:spacing w:val="6"/>
          <w:sz w:val="28"/>
          <w:szCs w:val="28"/>
        </w:rPr>
        <w:t>1)</w:t>
      </w:r>
      <w:r w:rsidRPr="001705C8">
        <w:rPr>
          <w:spacing w:val="6"/>
          <w:sz w:val="28"/>
          <w:szCs w:val="28"/>
        </w:rPr>
        <w:t xml:space="preserve"> Синерги</w:t>
      </w:r>
      <w:r>
        <w:rPr>
          <w:spacing w:val="6"/>
          <w:sz w:val="28"/>
          <w:szCs w:val="28"/>
        </w:rPr>
        <w:t>я</w:t>
      </w:r>
      <w:r w:rsidRPr="001705C8">
        <w:rPr>
          <w:spacing w:val="6"/>
          <w:sz w:val="28"/>
          <w:szCs w:val="28"/>
        </w:rPr>
        <w:t xml:space="preserve"> базы вакансий службы занятости и крупнейших кадровых </w:t>
      </w:r>
      <w:proofErr w:type="gramStart"/>
      <w:r w:rsidRPr="001705C8">
        <w:rPr>
          <w:spacing w:val="6"/>
          <w:sz w:val="28"/>
          <w:szCs w:val="28"/>
        </w:rPr>
        <w:t>интернет-порталов</w:t>
      </w:r>
      <w:proofErr w:type="gramEnd"/>
      <w:r>
        <w:rPr>
          <w:spacing w:val="6"/>
          <w:sz w:val="28"/>
          <w:szCs w:val="28"/>
        </w:rPr>
        <w:t xml:space="preserve">: </w:t>
      </w:r>
      <w:r w:rsidRPr="001705C8">
        <w:rPr>
          <w:spacing w:val="6"/>
          <w:sz w:val="28"/>
          <w:szCs w:val="28"/>
        </w:rPr>
        <w:t>H</w:t>
      </w:r>
      <w:r>
        <w:rPr>
          <w:spacing w:val="6"/>
          <w:sz w:val="28"/>
          <w:szCs w:val="28"/>
          <w:lang w:val="en-US"/>
        </w:rPr>
        <w:t>ead</w:t>
      </w:r>
      <w:proofErr w:type="gramStart"/>
      <w:r>
        <w:rPr>
          <w:spacing w:val="6"/>
          <w:sz w:val="28"/>
          <w:szCs w:val="28"/>
        </w:rPr>
        <w:t>Н</w:t>
      </w:r>
      <w:proofErr w:type="gramEnd"/>
      <w:r>
        <w:rPr>
          <w:spacing w:val="6"/>
          <w:sz w:val="28"/>
          <w:szCs w:val="28"/>
          <w:lang w:val="en-US"/>
        </w:rPr>
        <w:t>unter</w:t>
      </w:r>
      <w:r w:rsidRPr="001705C8">
        <w:rPr>
          <w:spacing w:val="6"/>
          <w:sz w:val="28"/>
          <w:szCs w:val="28"/>
        </w:rPr>
        <w:t xml:space="preserve">, </w:t>
      </w:r>
      <w:proofErr w:type="spellStart"/>
      <w:r w:rsidRPr="001705C8">
        <w:rPr>
          <w:spacing w:val="6"/>
          <w:sz w:val="28"/>
          <w:szCs w:val="28"/>
        </w:rPr>
        <w:t>Superjob</w:t>
      </w:r>
      <w:proofErr w:type="spellEnd"/>
      <w:r w:rsidRPr="001705C8">
        <w:rPr>
          <w:spacing w:val="6"/>
          <w:sz w:val="28"/>
          <w:szCs w:val="28"/>
        </w:rPr>
        <w:t xml:space="preserve">, Rabota.ru, Avito.ru. </w:t>
      </w:r>
    </w:p>
    <w:p w:rsidR="00310583" w:rsidRDefault="00310583" w:rsidP="00310583">
      <w:pPr>
        <w:ind w:firstLine="709"/>
        <w:jc w:val="both"/>
        <w:rPr>
          <w:spacing w:val="6"/>
          <w:sz w:val="28"/>
          <w:szCs w:val="28"/>
        </w:rPr>
      </w:pPr>
      <w:r w:rsidRPr="001705C8">
        <w:rPr>
          <w:spacing w:val="6"/>
          <w:sz w:val="28"/>
          <w:szCs w:val="28"/>
        </w:rPr>
        <w:t>В 2020 году реализова</w:t>
      </w:r>
      <w:r>
        <w:rPr>
          <w:spacing w:val="6"/>
          <w:sz w:val="28"/>
          <w:szCs w:val="28"/>
        </w:rPr>
        <w:t>н</w:t>
      </w:r>
      <w:r w:rsidRPr="001705C8">
        <w:rPr>
          <w:spacing w:val="6"/>
          <w:sz w:val="28"/>
          <w:szCs w:val="28"/>
        </w:rPr>
        <w:t xml:space="preserve"> проект по содействию гражданам в поиске работы с крупнейшей российской платформой онлайн-</w:t>
      </w:r>
      <w:proofErr w:type="spellStart"/>
      <w:r w:rsidRPr="001705C8">
        <w:rPr>
          <w:spacing w:val="6"/>
          <w:sz w:val="28"/>
          <w:szCs w:val="28"/>
        </w:rPr>
        <w:t>рекрутинга</w:t>
      </w:r>
      <w:proofErr w:type="spellEnd"/>
      <w:r w:rsidRPr="001705C8">
        <w:rPr>
          <w:spacing w:val="6"/>
          <w:sz w:val="28"/>
          <w:szCs w:val="28"/>
        </w:rPr>
        <w:t xml:space="preserve"> HeadHunter. Специально для московской службы занятости HeadHunter подбирал самые горячие вакансии, которые обновлялись каждые несколько часов. На сайте Центра занятости </w:t>
      </w:r>
      <w:r>
        <w:rPr>
          <w:spacing w:val="6"/>
          <w:sz w:val="28"/>
          <w:szCs w:val="28"/>
        </w:rPr>
        <w:t xml:space="preserve">г. Москвы </w:t>
      </w:r>
      <w:r w:rsidRPr="001705C8">
        <w:rPr>
          <w:spacing w:val="6"/>
          <w:sz w:val="28"/>
          <w:szCs w:val="28"/>
        </w:rPr>
        <w:t xml:space="preserve">представлялось более 265 тыс. предложений. </w:t>
      </w:r>
    </w:p>
    <w:p w:rsidR="00310583" w:rsidRPr="001705C8" w:rsidRDefault="00310583" w:rsidP="00310583">
      <w:pPr>
        <w:ind w:firstLine="709"/>
        <w:jc w:val="both"/>
        <w:rPr>
          <w:spacing w:val="6"/>
          <w:sz w:val="28"/>
          <w:szCs w:val="28"/>
        </w:rPr>
      </w:pPr>
      <w:r w:rsidRPr="001705C8">
        <w:rPr>
          <w:spacing w:val="6"/>
          <w:sz w:val="28"/>
          <w:szCs w:val="28"/>
        </w:rPr>
        <w:t xml:space="preserve">В 2021 году подписано партнерское соглашение с </w:t>
      </w:r>
      <w:proofErr w:type="gramStart"/>
      <w:r w:rsidRPr="001705C8">
        <w:rPr>
          <w:spacing w:val="6"/>
          <w:sz w:val="28"/>
          <w:szCs w:val="28"/>
        </w:rPr>
        <w:t>кадровым</w:t>
      </w:r>
      <w:proofErr w:type="gramEnd"/>
      <w:r w:rsidRPr="001705C8">
        <w:rPr>
          <w:spacing w:val="6"/>
          <w:sz w:val="28"/>
          <w:szCs w:val="28"/>
        </w:rPr>
        <w:t xml:space="preserve"> интернет</w:t>
      </w:r>
      <w:r>
        <w:rPr>
          <w:spacing w:val="6"/>
          <w:sz w:val="28"/>
          <w:szCs w:val="28"/>
        </w:rPr>
        <w:t>-</w:t>
      </w:r>
      <w:r w:rsidRPr="001705C8">
        <w:rPr>
          <w:spacing w:val="6"/>
          <w:sz w:val="28"/>
          <w:szCs w:val="28"/>
        </w:rPr>
        <w:t xml:space="preserve">порталом </w:t>
      </w:r>
      <w:proofErr w:type="spellStart"/>
      <w:r w:rsidRPr="001705C8">
        <w:rPr>
          <w:spacing w:val="6"/>
          <w:sz w:val="28"/>
          <w:szCs w:val="28"/>
        </w:rPr>
        <w:t>Superjob</w:t>
      </w:r>
      <w:proofErr w:type="spellEnd"/>
      <w:r w:rsidRPr="001705C8">
        <w:rPr>
          <w:spacing w:val="6"/>
          <w:sz w:val="28"/>
          <w:szCs w:val="28"/>
        </w:rPr>
        <w:t>. Центр занятости</w:t>
      </w:r>
      <w:r>
        <w:rPr>
          <w:spacing w:val="6"/>
          <w:sz w:val="28"/>
          <w:szCs w:val="28"/>
        </w:rPr>
        <w:t xml:space="preserve"> г. Москвы</w:t>
      </w:r>
      <w:r w:rsidRPr="001705C8">
        <w:rPr>
          <w:spacing w:val="6"/>
          <w:sz w:val="28"/>
          <w:szCs w:val="28"/>
        </w:rPr>
        <w:t xml:space="preserve"> стал крупнейшим </w:t>
      </w:r>
      <w:proofErr w:type="spellStart"/>
      <w:r w:rsidRPr="001705C8">
        <w:rPr>
          <w:spacing w:val="6"/>
          <w:sz w:val="28"/>
          <w:szCs w:val="28"/>
        </w:rPr>
        <w:t>агрегатором</w:t>
      </w:r>
      <w:proofErr w:type="spellEnd"/>
      <w:r w:rsidRPr="001705C8">
        <w:rPr>
          <w:spacing w:val="6"/>
          <w:sz w:val="28"/>
          <w:szCs w:val="28"/>
        </w:rPr>
        <w:t xml:space="preserve"> ключевых онлайн сервисов по поиску работы и обеспечил масштабную базу вакансий для соискателей. Служба занятости сегодня предоставляет более 370 тыс. предложений.</w:t>
      </w:r>
    </w:p>
    <w:p w:rsidR="00310583" w:rsidRDefault="00310583" w:rsidP="00310583">
      <w:pPr>
        <w:ind w:firstLine="709"/>
        <w:jc w:val="both"/>
        <w:rPr>
          <w:spacing w:val="6"/>
          <w:sz w:val="28"/>
          <w:szCs w:val="28"/>
        </w:rPr>
      </w:pPr>
      <w:r>
        <w:rPr>
          <w:spacing w:val="6"/>
          <w:sz w:val="28"/>
          <w:szCs w:val="28"/>
        </w:rPr>
        <w:t xml:space="preserve">2) </w:t>
      </w:r>
      <w:r w:rsidRPr="001705C8">
        <w:rPr>
          <w:spacing w:val="6"/>
          <w:sz w:val="28"/>
          <w:szCs w:val="28"/>
        </w:rPr>
        <w:t xml:space="preserve">Проведение массовых открытых отборов. В октябре 2020 года с целью увеличения скорости и </w:t>
      </w:r>
      <w:r>
        <w:rPr>
          <w:spacing w:val="6"/>
          <w:sz w:val="28"/>
          <w:szCs w:val="28"/>
        </w:rPr>
        <w:t>численности</w:t>
      </w:r>
      <w:r w:rsidRPr="001705C8">
        <w:rPr>
          <w:spacing w:val="6"/>
          <w:sz w:val="28"/>
          <w:szCs w:val="28"/>
        </w:rPr>
        <w:t xml:space="preserve"> трудоустро</w:t>
      </w:r>
      <w:r>
        <w:rPr>
          <w:spacing w:val="6"/>
          <w:sz w:val="28"/>
          <w:szCs w:val="28"/>
        </w:rPr>
        <w:t>енных граждан</w:t>
      </w:r>
      <w:r w:rsidRPr="001705C8">
        <w:rPr>
          <w:spacing w:val="6"/>
          <w:sz w:val="28"/>
          <w:szCs w:val="28"/>
        </w:rPr>
        <w:t xml:space="preserve"> </w:t>
      </w:r>
      <w:r>
        <w:rPr>
          <w:spacing w:val="6"/>
          <w:sz w:val="28"/>
          <w:szCs w:val="28"/>
        </w:rPr>
        <w:t>введена</w:t>
      </w:r>
      <w:r w:rsidRPr="001705C8">
        <w:rPr>
          <w:spacing w:val="6"/>
          <w:sz w:val="28"/>
          <w:szCs w:val="28"/>
        </w:rPr>
        <w:t xml:space="preserve"> технологи</w:t>
      </w:r>
      <w:r>
        <w:rPr>
          <w:spacing w:val="6"/>
          <w:sz w:val="28"/>
          <w:szCs w:val="28"/>
        </w:rPr>
        <w:t>я</w:t>
      </w:r>
      <w:r w:rsidRPr="001705C8">
        <w:rPr>
          <w:spacing w:val="6"/>
          <w:sz w:val="28"/>
          <w:szCs w:val="28"/>
        </w:rPr>
        <w:t xml:space="preserve"> массовых отборов, когда несколько крупных работодателей с большим объемом вакансий приглашаются в офисы центров занятости и собеседования происходят в момент визита безработного. В открытых массовых отборах в 2020 году приняло участие 4,7 тыс. человек. С начала 2021 года в открытых массовых отборах приняли</w:t>
      </w:r>
      <w:r>
        <w:rPr>
          <w:spacing w:val="6"/>
          <w:sz w:val="28"/>
          <w:szCs w:val="28"/>
        </w:rPr>
        <w:t xml:space="preserve"> </w:t>
      </w:r>
      <w:r w:rsidRPr="001705C8">
        <w:rPr>
          <w:spacing w:val="6"/>
          <w:sz w:val="28"/>
          <w:szCs w:val="28"/>
        </w:rPr>
        <w:t>участие 7,8 тыс. ч</w:t>
      </w:r>
      <w:r>
        <w:rPr>
          <w:spacing w:val="6"/>
          <w:sz w:val="28"/>
          <w:szCs w:val="28"/>
        </w:rPr>
        <w:t xml:space="preserve">еловек. </w:t>
      </w:r>
    </w:p>
    <w:p w:rsidR="00310583" w:rsidRPr="001705C8" w:rsidRDefault="00310583" w:rsidP="00310583">
      <w:pPr>
        <w:ind w:firstLine="709"/>
        <w:jc w:val="both"/>
        <w:rPr>
          <w:spacing w:val="6"/>
          <w:sz w:val="28"/>
          <w:szCs w:val="28"/>
        </w:rPr>
      </w:pPr>
      <w:r>
        <w:rPr>
          <w:spacing w:val="6"/>
          <w:sz w:val="28"/>
          <w:szCs w:val="28"/>
        </w:rPr>
        <w:t xml:space="preserve">3) </w:t>
      </w:r>
      <w:r w:rsidRPr="001705C8">
        <w:rPr>
          <w:spacing w:val="6"/>
          <w:sz w:val="28"/>
          <w:szCs w:val="28"/>
        </w:rPr>
        <w:t xml:space="preserve">Человеко-центричный сервис </w:t>
      </w:r>
      <w:r>
        <w:rPr>
          <w:spacing w:val="6"/>
          <w:sz w:val="28"/>
          <w:szCs w:val="28"/>
        </w:rPr>
        <w:t>–</w:t>
      </w:r>
      <w:r w:rsidRPr="001705C8">
        <w:rPr>
          <w:spacing w:val="6"/>
          <w:sz w:val="28"/>
          <w:szCs w:val="28"/>
        </w:rPr>
        <w:t xml:space="preserve"> выстраивание стратегии трудоустройства: индивидуальная помощь каждому соискателю, составление резюме, подбор вакансий,</w:t>
      </w:r>
      <w:r>
        <w:rPr>
          <w:spacing w:val="6"/>
          <w:sz w:val="28"/>
          <w:szCs w:val="28"/>
        </w:rPr>
        <w:t xml:space="preserve"> </w:t>
      </w:r>
      <w:r w:rsidRPr="001705C8">
        <w:rPr>
          <w:spacing w:val="6"/>
          <w:sz w:val="28"/>
          <w:szCs w:val="28"/>
        </w:rPr>
        <w:t>представление работодателю. В 2020 году нашли работу 178 тыс. человек, на 1 июня 2021 года - 39,9 тыс. человек.</w:t>
      </w:r>
    </w:p>
    <w:p w:rsidR="00310583" w:rsidRPr="001705C8" w:rsidRDefault="00310583" w:rsidP="00310583">
      <w:pPr>
        <w:ind w:firstLine="709"/>
        <w:jc w:val="both"/>
        <w:rPr>
          <w:spacing w:val="6"/>
          <w:sz w:val="28"/>
          <w:szCs w:val="28"/>
        </w:rPr>
      </w:pPr>
      <w:r>
        <w:rPr>
          <w:spacing w:val="6"/>
          <w:sz w:val="28"/>
          <w:szCs w:val="28"/>
        </w:rPr>
        <w:t>4)</w:t>
      </w:r>
      <w:r w:rsidRPr="001705C8">
        <w:rPr>
          <w:spacing w:val="6"/>
          <w:sz w:val="28"/>
          <w:szCs w:val="28"/>
        </w:rPr>
        <w:t xml:space="preserve"> «</w:t>
      </w:r>
      <w:proofErr w:type="spellStart"/>
      <w:r w:rsidRPr="001705C8">
        <w:rPr>
          <w:spacing w:val="6"/>
          <w:sz w:val="28"/>
          <w:szCs w:val="28"/>
        </w:rPr>
        <w:t>Доращивание</w:t>
      </w:r>
      <w:proofErr w:type="spellEnd"/>
      <w:r w:rsidRPr="001705C8">
        <w:rPr>
          <w:spacing w:val="6"/>
          <w:sz w:val="28"/>
          <w:szCs w:val="28"/>
        </w:rPr>
        <w:t xml:space="preserve">» кандидата до требования рынка труда </w:t>
      </w:r>
      <w:r>
        <w:rPr>
          <w:spacing w:val="6"/>
          <w:sz w:val="28"/>
          <w:szCs w:val="28"/>
        </w:rPr>
        <w:t>–</w:t>
      </w:r>
      <w:r w:rsidRPr="001705C8">
        <w:rPr>
          <w:spacing w:val="6"/>
          <w:sz w:val="28"/>
          <w:szCs w:val="28"/>
        </w:rPr>
        <w:t xml:space="preserve"> тестирование для оценки кандидата, подбор оптимальной программы обучения. В 2020 году обучено 15 тыс. человек. В 2021 году планируется обучить 19</w:t>
      </w:r>
      <w:r>
        <w:rPr>
          <w:spacing w:val="6"/>
          <w:sz w:val="28"/>
          <w:szCs w:val="28"/>
        </w:rPr>
        <w:t xml:space="preserve"> тыс. человек</w:t>
      </w:r>
      <w:r w:rsidRPr="001705C8">
        <w:rPr>
          <w:spacing w:val="6"/>
          <w:sz w:val="28"/>
          <w:szCs w:val="28"/>
        </w:rPr>
        <w:t>. В 2020 году более 26 тыс. человек прошли обучение, на 1 июня 2021 года</w:t>
      </w:r>
      <w:r>
        <w:rPr>
          <w:spacing w:val="6"/>
          <w:sz w:val="28"/>
          <w:szCs w:val="28"/>
        </w:rPr>
        <w:t xml:space="preserve"> –</w:t>
      </w:r>
      <w:r w:rsidRPr="001705C8">
        <w:rPr>
          <w:spacing w:val="6"/>
          <w:sz w:val="28"/>
          <w:szCs w:val="28"/>
        </w:rPr>
        <w:t>12,6 тыс. человек.</w:t>
      </w:r>
    </w:p>
    <w:p w:rsidR="00310583" w:rsidRPr="001705C8" w:rsidRDefault="00310583" w:rsidP="00310583">
      <w:pPr>
        <w:ind w:firstLine="709"/>
        <w:jc w:val="both"/>
        <w:rPr>
          <w:spacing w:val="6"/>
          <w:sz w:val="28"/>
          <w:szCs w:val="28"/>
        </w:rPr>
      </w:pPr>
      <w:r>
        <w:rPr>
          <w:spacing w:val="6"/>
          <w:sz w:val="28"/>
          <w:szCs w:val="28"/>
        </w:rPr>
        <w:t>5)</w:t>
      </w:r>
      <w:r w:rsidRPr="001705C8">
        <w:rPr>
          <w:spacing w:val="6"/>
          <w:sz w:val="28"/>
          <w:szCs w:val="28"/>
        </w:rPr>
        <w:t xml:space="preserve"> </w:t>
      </w:r>
      <w:r>
        <w:rPr>
          <w:spacing w:val="6"/>
          <w:sz w:val="28"/>
          <w:szCs w:val="28"/>
        </w:rPr>
        <w:t>Персонификация</w:t>
      </w:r>
      <w:r w:rsidRPr="001705C8">
        <w:rPr>
          <w:spacing w:val="6"/>
          <w:sz w:val="28"/>
          <w:szCs w:val="28"/>
        </w:rPr>
        <w:t xml:space="preserve"> сервиса по поиску работы для целевых аудиторий с особыми потребностями (мамы с детьми, лица 50+, люди с ОВЗ, молодежь). Центр «Моя карьера» этим категориям предлагает целый комплекс услуг сопровождаемого трудоустройства. В него входит карьерное консультирование, </w:t>
      </w:r>
      <w:proofErr w:type="spellStart"/>
      <w:r w:rsidRPr="001705C8">
        <w:rPr>
          <w:spacing w:val="6"/>
          <w:sz w:val="28"/>
          <w:szCs w:val="28"/>
        </w:rPr>
        <w:t>профориентационная</w:t>
      </w:r>
      <w:proofErr w:type="spellEnd"/>
      <w:r w:rsidRPr="001705C8">
        <w:rPr>
          <w:spacing w:val="6"/>
          <w:sz w:val="28"/>
          <w:szCs w:val="28"/>
        </w:rPr>
        <w:t xml:space="preserve"> диагностика, составление индивидуального плана развития карьеры, помощь в создании резюме, поиск подходящих вакансий, тренинги и мастер-</w:t>
      </w:r>
      <w:r w:rsidRPr="001705C8">
        <w:rPr>
          <w:spacing w:val="6"/>
          <w:sz w:val="28"/>
          <w:szCs w:val="28"/>
        </w:rPr>
        <w:lastRenderedPageBreak/>
        <w:t>классы. В 2020 году воспользовались услугами специалистов центра 54,5 тыс. человек, на 1 июня 2021 – 24,7 тыс. человек</w:t>
      </w:r>
      <w:r>
        <w:rPr>
          <w:spacing w:val="6"/>
          <w:sz w:val="28"/>
          <w:szCs w:val="28"/>
        </w:rPr>
        <w:t>;</w:t>
      </w:r>
    </w:p>
    <w:p w:rsidR="00310583" w:rsidRPr="001705C8" w:rsidRDefault="00310583" w:rsidP="00310583">
      <w:pPr>
        <w:ind w:firstLine="709"/>
        <w:jc w:val="both"/>
        <w:rPr>
          <w:spacing w:val="6"/>
          <w:sz w:val="28"/>
          <w:szCs w:val="28"/>
        </w:rPr>
      </w:pPr>
      <w:r>
        <w:rPr>
          <w:spacing w:val="6"/>
          <w:sz w:val="28"/>
          <w:szCs w:val="28"/>
        </w:rPr>
        <w:t xml:space="preserve">6) </w:t>
      </w:r>
      <w:r w:rsidRPr="001705C8">
        <w:rPr>
          <w:spacing w:val="6"/>
          <w:sz w:val="28"/>
          <w:szCs w:val="28"/>
        </w:rPr>
        <w:t xml:space="preserve">Проект </w:t>
      </w:r>
      <w:r>
        <w:rPr>
          <w:spacing w:val="6"/>
          <w:sz w:val="28"/>
          <w:szCs w:val="28"/>
        </w:rPr>
        <w:t>«</w:t>
      </w:r>
      <w:proofErr w:type="spellStart"/>
      <w:r w:rsidRPr="001705C8">
        <w:rPr>
          <w:spacing w:val="6"/>
          <w:sz w:val="28"/>
          <w:szCs w:val="28"/>
        </w:rPr>
        <w:t>самозанятость</w:t>
      </w:r>
      <w:proofErr w:type="spellEnd"/>
      <w:r w:rsidRPr="001705C8">
        <w:rPr>
          <w:spacing w:val="6"/>
          <w:sz w:val="28"/>
          <w:szCs w:val="28"/>
        </w:rPr>
        <w:t xml:space="preserve"> «в руки» </w:t>
      </w:r>
      <w:r>
        <w:rPr>
          <w:spacing w:val="6"/>
          <w:sz w:val="28"/>
          <w:szCs w:val="28"/>
        </w:rPr>
        <w:t>–</w:t>
      </w:r>
      <w:r w:rsidRPr="001705C8">
        <w:rPr>
          <w:spacing w:val="6"/>
          <w:sz w:val="28"/>
          <w:szCs w:val="28"/>
        </w:rPr>
        <w:t xml:space="preserve"> обучение по </w:t>
      </w:r>
      <w:proofErr w:type="spellStart"/>
      <w:r w:rsidRPr="001705C8">
        <w:rPr>
          <w:spacing w:val="6"/>
          <w:sz w:val="28"/>
          <w:szCs w:val="28"/>
        </w:rPr>
        <w:t>самозанятости</w:t>
      </w:r>
      <w:proofErr w:type="spellEnd"/>
      <w:r w:rsidRPr="001705C8">
        <w:rPr>
          <w:spacing w:val="6"/>
          <w:sz w:val="28"/>
          <w:szCs w:val="28"/>
        </w:rPr>
        <w:t xml:space="preserve"> и ведению бизнеса для кандидатов, регистрация </w:t>
      </w:r>
      <w:proofErr w:type="spellStart"/>
      <w:r w:rsidRPr="001705C8">
        <w:rPr>
          <w:spacing w:val="6"/>
          <w:sz w:val="28"/>
          <w:szCs w:val="28"/>
        </w:rPr>
        <w:t>самозанятости</w:t>
      </w:r>
      <w:proofErr w:type="spellEnd"/>
      <w:r w:rsidRPr="001705C8">
        <w:rPr>
          <w:spacing w:val="6"/>
          <w:sz w:val="28"/>
          <w:szCs w:val="28"/>
        </w:rPr>
        <w:t xml:space="preserve">, открытые отборы для самозанятых. В 2020 году 7 тыс. человек открыли свое дело (получили  финансовую  помощь на организацию </w:t>
      </w:r>
      <w:proofErr w:type="spellStart"/>
      <w:r w:rsidRPr="001705C8">
        <w:rPr>
          <w:spacing w:val="6"/>
          <w:sz w:val="28"/>
          <w:szCs w:val="28"/>
        </w:rPr>
        <w:t>самозанятости</w:t>
      </w:r>
      <w:proofErr w:type="spellEnd"/>
      <w:r w:rsidRPr="001705C8">
        <w:rPr>
          <w:spacing w:val="6"/>
          <w:sz w:val="28"/>
          <w:szCs w:val="28"/>
        </w:rPr>
        <w:t xml:space="preserve"> 87 человек). В феврале 2021 года состоялось открытие второго флагманского офиса «Моя работа», где особый акцент сделан на организацию собственного дела и регистрацию </w:t>
      </w:r>
      <w:proofErr w:type="spellStart"/>
      <w:r w:rsidRPr="001705C8">
        <w:rPr>
          <w:spacing w:val="6"/>
          <w:sz w:val="28"/>
          <w:szCs w:val="28"/>
        </w:rPr>
        <w:t>самозанятости</w:t>
      </w:r>
      <w:proofErr w:type="spellEnd"/>
      <w:r w:rsidRPr="001705C8">
        <w:rPr>
          <w:spacing w:val="6"/>
          <w:sz w:val="28"/>
          <w:szCs w:val="28"/>
        </w:rPr>
        <w:t xml:space="preserve"> для выхода граждан из «серых» областей экономики. По договоренности с </w:t>
      </w:r>
      <w:r>
        <w:rPr>
          <w:spacing w:val="6"/>
          <w:sz w:val="28"/>
          <w:szCs w:val="28"/>
        </w:rPr>
        <w:t>ПАО «</w:t>
      </w:r>
      <w:r w:rsidRPr="001705C8">
        <w:rPr>
          <w:spacing w:val="6"/>
          <w:sz w:val="28"/>
          <w:szCs w:val="28"/>
        </w:rPr>
        <w:t>Сбербанк</w:t>
      </w:r>
      <w:r>
        <w:rPr>
          <w:spacing w:val="6"/>
          <w:sz w:val="28"/>
          <w:szCs w:val="28"/>
        </w:rPr>
        <w:t>»</w:t>
      </w:r>
      <w:r w:rsidRPr="001705C8">
        <w:rPr>
          <w:spacing w:val="6"/>
          <w:sz w:val="28"/>
          <w:szCs w:val="28"/>
        </w:rPr>
        <w:t xml:space="preserve"> московская служба занятости проводит регистрацию </w:t>
      </w:r>
      <w:proofErr w:type="spellStart"/>
      <w:r w:rsidRPr="001705C8">
        <w:rPr>
          <w:spacing w:val="6"/>
          <w:sz w:val="28"/>
          <w:szCs w:val="28"/>
        </w:rPr>
        <w:t>самозанятости</w:t>
      </w:r>
      <w:proofErr w:type="spellEnd"/>
      <w:r w:rsidRPr="001705C8">
        <w:rPr>
          <w:spacing w:val="6"/>
          <w:sz w:val="28"/>
          <w:szCs w:val="28"/>
        </w:rPr>
        <w:t xml:space="preserve"> на своей площадке. На постоянной основе проходят открытые отборы безработных граждан путем оформления </w:t>
      </w:r>
      <w:proofErr w:type="spellStart"/>
      <w:r w:rsidRPr="001705C8">
        <w:rPr>
          <w:spacing w:val="6"/>
          <w:sz w:val="28"/>
          <w:szCs w:val="28"/>
        </w:rPr>
        <w:t>самозанятости</w:t>
      </w:r>
      <w:proofErr w:type="spellEnd"/>
      <w:r w:rsidRPr="001705C8">
        <w:rPr>
          <w:spacing w:val="6"/>
          <w:sz w:val="28"/>
          <w:szCs w:val="28"/>
        </w:rPr>
        <w:t xml:space="preserve"> в проекты другого крупного работодателя – «</w:t>
      </w:r>
      <w:proofErr w:type="spellStart"/>
      <w:r w:rsidRPr="001705C8">
        <w:rPr>
          <w:spacing w:val="6"/>
          <w:sz w:val="28"/>
          <w:szCs w:val="28"/>
        </w:rPr>
        <w:t>Яндекс</w:t>
      </w:r>
      <w:proofErr w:type="gramStart"/>
      <w:r w:rsidRPr="001705C8">
        <w:rPr>
          <w:spacing w:val="6"/>
          <w:sz w:val="28"/>
          <w:szCs w:val="28"/>
        </w:rPr>
        <w:t>.Е</w:t>
      </w:r>
      <w:proofErr w:type="gramEnd"/>
      <w:r w:rsidRPr="001705C8">
        <w:rPr>
          <w:spacing w:val="6"/>
          <w:sz w:val="28"/>
          <w:szCs w:val="28"/>
        </w:rPr>
        <w:t>да</w:t>
      </w:r>
      <w:proofErr w:type="spellEnd"/>
      <w:r w:rsidRPr="001705C8">
        <w:rPr>
          <w:spacing w:val="6"/>
          <w:sz w:val="28"/>
          <w:szCs w:val="28"/>
        </w:rPr>
        <w:t>», «</w:t>
      </w:r>
      <w:proofErr w:type="spellStart"/>
      <w:r w:rsidRPr="001705C8">
        <w:rPr>
          <w:spacing w:val="6"/>
          <w:sz w:val="28"/>
          <w:szCs w:val="28"/>
        </w:rPr>
        <w:t>Яндекс.Лавка</w:t>
      </w:r>
      <w:proofErr w:type="spellEnd"/>
      <w:r w:rsidRPr="001705C8">
        <w:rPr>
          <w:spacing w:val="6"/>
          <w:sz w:val="28"/>
          <w:szCs w:val="28"/>
        </w:rPr>
        <w:t xml:space="preserve">». На 1 июня 2021 года зарегистрировали </w:t>
      </w:r>
      <w:proofErr w:type="spellStart"/>
      <w:r w:rsidRPr="001705C8">
        <w:rPr>
          <w:spacing w:val="6"/>
          <w:sz w:val="28"/>
          <w:szCs w:val="28"/>
        </w:rPr>
        <w:t>самозанятость</w:t>
      </w:r>
      <w:proofErr w:type="spellEnd"/>
      <w:r w:rsidRPr="001705C8">
        <w:rPr>
          <w:spacing w:val="6"/>
          <w:sz w:val="28"/>
          <w:szCs w:val="28"/>
        </w:rPr>
        <w:t xml:space="preserve"> и открыли собственное дело 3,1 тыс. человек (получили  финансовую  помощь на организацию </w:t>
      </w:r>
      <w:proofErr w:type="spellStart"/>
      <w:r w:rsidRPr="001705C8">
        <w:rPr>
          <w:spacing w:val="6"/>
          <w:sz w:val="28"/>
          <w:szCs w:val="28"/>
        </w:rPr>
        <w:t>самозанятости</w:t>
      </w:r>
      <w:proofErr w:type="spellEnd"/>
      <w:r w:rsidRPr="001705C8">
        <w:rPr>
          <w:spacing w:val="6"/>
          <w:sz w:val="28"/>
          <w:szCs w:val="28"/>
        </w:rPr>
        <w:t xml:space="preserve"> 64 человека). </w:t>
      </w:r>
    </w:p>
    <w:p w:rsidR="00310583" w:rsidRPr="001705C8" w:rsidRDefault="00310583" w:rsidP="00310583">
      <w:pPr>
        <w:ind w:firstLine="709"/>
        <w:jc w:val="both"/>
        <w:rPr>
          <w:spacing w:val="6"/>
          <w:sz w:val="28"/>
          <w:szCs w:val="28"/>
        </w:rPr>
      </w:pPr>
      <w:r>
        <w:rPr>
          <w:spacing w:val="6"/>
          <w:sz w:val="28"/>
          <w:szCs w:val="28"/>
        </w:rPr>
        <w:t xml:space="preserve">В результате проводимых мероприятий </w:t>
      </w:r>
      <w:r w:rsidRPr="001705C8">
        <w:rPr>
          <w:spacing w:val="6"/>
          <w:sz w:val="28"/>
          <w:szCs w:val="28"/>
        </w:rPr>
        <w:t xml:space="preserve">прослеживается положительная динамика. </w:t>
      </w:r>
    </w:p>
    <w:p w:rsidR="00310583" w:rsidRPr="001705C8" w:rsidRDefault="00310583" w:rsidP="00310583">
      <w:pPr>
        <w:ind w:firstLine="709"/>
        <w:jc w:val="both"/>
        <w:rPr>
          <w:spacing w:val="6"/>
          <w:sz w:val="28"/>
          <w:szCs w:val="28"/>
        </w:rPr>
      </w:pPr>
      <w:r w:rsidRPr="001705C8">
        <w:rPr>
          <w:spacing w:val="6"/>
          <w:sz w:val="28"/>
          <w:szCs w:val="28"/>
        </w:rPr>
        <w:t>В конце 2020 года численность занятого населения в Москве по данным выборочных обследований рабочей силы составила 7</w:t>
      </w:r>
      <w:r>
        <w:rPr>
          <w:spacing w:val="6"/>
          <w:sz w:val="28"/>
          <w:szCs w:val="28"/>
        </w:rPr>
        <w:t xml:space="preserve"> </w:t>
      </w:r>
      <w:r w:rsidRPr="001705C8">
        <w:rPr>
          <w:spacing w:val="6"/>
          <w:sz w:val="28"/>
          <w:szCs w:val="28"/>
        </w:rPr>
        <w:t>053,3 тыс. человек. С начала 2021 года численность выросла более чем на 96,7 тыс. человек и составила 7</w:t>
      </w:r>
      <w:r>
        <w:rPr>
          <w:spacing w:val="6"/>
          <w:sz w:val="28"/>
          <w:szCs w:val="28"/>
        </w:rPr>
        <w:t xml:space="preserve"> </w:t>
      </w:r>
      <w:r w:rsidRPr="001705C8">
        <w:rPr>
          <w:spacing w:val="6"/>
          <w:sz w:val="28"/>
          <w:szCs w:val="28"/>
        </w:rPr>
        <w:t>150,0 тыс. человек.</w:t>
      </w:r>
    </w:p>
    <w:p w:rsidR="00310583" w:rsidRDefault="00310583" w:rsidP="00310583">
      <w:pPr>
        <w:ind w:firstLine="709"/>
        <w:jc w:val="both"/>
        <w:rPr>
          <w:spacing w:val="6"/>
          <w:sz w:val="28"/>
          <w:szCs w:val="28"/>
        </w:rPr>
      </w:pPr>
      <w:r w:rsidRPr="001705C8">
        <w:rPr>
          <w:spacing w:val="6"/>
          <w:sz w:val="28"/>
          <w:szCs w:val="28"/>
        </w:rPr>
        <w:t>Численность зарегистрированных безработных на 1</w:t>
      </w:r>
      <w:r>
        <w:rPr>
          <w:spacing w:val="6"/>
          <w:sz w:val="28"/>
          <w:szCs w:val="28"/>
        </w:rPr>
        <w:t xml:space="preserve"> января </w:t>
      </w:r>
      <w:r w:rsidRPr="001705C8">
        <w:rPr>
          <w:spacing w:val="6"/>
          <w:sz w:val="28"/>
          <w:szCs w:val="28"/>
        </w:rPr>
        <w:t>2021</w:t>
      </w:r>
      <w:r>
        <w:rPr>
          <w:spacing w:val="6"/>
          <w:sz w:val="28"/>
          <w:szCs w:val="28"/>
        </w:rPr>
        <w:t xml:space="preserve"> г.</w:t>
      </w:r>
      <w:r w:rsidRPr="001705C8">
        <w:rPr>
          <w:spacing w:val="6"/>
          <w:sz w:val="28"/>
          <w:szCs w:val="28"/>
        </w:rPr>
        <w:t xml:space="preserve"> составила 96,4 тыс. человек (уровень регистри</w:t>
      </w:r>
      <w:r>
        <w:rPr>
          <w:spacing w:val="6"/>
          <w:sz w:val="28"/>
          <w:szCs w:val="28"/>
        </w:rPr>
        <w:t xml:space="preserve">руемой безработицы – 1,3%), на </w:t>
      </w:r>
      <w:r w:rsidRPr="001705C8">
        <w:rPr>
          <w:spacing w:val="6"/>
          <w:sz w:val="28"/>
          <w:szCs w:val="28"/>
        </w:rPr>
        <w:t>1</w:t>
      </w:r>
      <w:r>
        <w:rPr>
          <w:spacing w:val="6"/>
          <w:sz w:val="28"/>
          <w:szCs w:val="28"/>
        </w:rPr>
        <w:t xml:space="preserve"> июня </w:t>
      </w:r>
      <w:r w:rsidRPr="001705C8">
        <w:rPr>
          <w:spacing w:val="6"/>
          <w:sz w:val="28"/>
          <w:szCs w:val="28"/>
        </w:rPr>
        <w:t>2021</w:t>
      </w:r>
      <w:r>
        <w:rPr>
          <w:spacing w:val="6"/>
          <w:sz w:val="28"/>
          <w:szCs w:val="28"/>
        </w:rPr>
        <w:t xml:space="preserve"> г.</w:t>
      </w:r>
      <w:r w:rsidRPr="001705C8">
        <w:rPr>
          <w:spacing w:val="6"/>
          <w:sz w:val="28"/>
          <w:szCs w:val="28"/>
        </w:rPr>
        <w:t xml:space="preserve"> – 46,3 тыс. человек (0,63%).</w:t>
      </w:r>
    </w:p>
    <w:p w:rsidR="00310583" w:rsidRPr="0081453B" w:rsidRDefault="00310583" w:rsidP="00310583">
      <w:pPr>
        <w:ind w:firstLine="709"/>
        <w:jc w:val="both"/>
        <w:rPr>
          <w:spacing w:val="6"/>
          <w:sz w:val="28"/>
          <w:szCs w:val="28"/>
        </w:rPr>
      </w:pPr>
      <w:r w:rsidRPr="0081453B">
        <w:rPr>
          <w:spacing w:val="6"/>
          <w:sz w:val="28"/>
          <w:szCs w:val="28"/>
        </w:rPr>
        <w:t>В Хабаровском крае на базе КГКУ «Центр занятости населения города Хабаровска и Хабаровского района» в 2021 году реализуется проект «Персональный менеджер работодателя», направленный на поиск и подбор необходимых трудовых ресурсов.</w:t>
      </w:r>
    </w:p>
    <w:p w:rsidR="00310583" w:rsidRPr="0081453B" w:rsidRDefault="00310583" w:rsidP="00310583">
      <w:pPr>
        <w:ind w:firstLine="709"/>
        <w:jc w:val="both"/>
        <w:rPr>
          <w:spacing w:val="6"/>
          <w:sz w:val="28"/>
          <w:szCs w:val="28"/>
        </w:rPr>
      </w:pPr>
      <w:r w:rsidRPr="0081453B">
        <w:rPr>
          <w:spacing w:val="6"/>
          <w:sz w:val="28"/>
          <w:szCs w:val="28"/>
        </w:rPr>
        <w:t xml:space="preserve">В центре занятости населения для проведения онлайн-собеседований работодателей с соискателями из числа безработных граждан выделено специальное рабочее место с использованием программного обеспечения </w:t>
      </w:r>
      <w:proofErr w:type="spellStart"/>
      <w:r w:rsidRPr="0081453B">
        <w:rPr>
          <w:spacing w:val="6"/>
          <w:sz w:val="28"/>
          <w:szCs w:val="28"/>
        </w:rPr>
        <w:t>Skype</w:t>
      </w:r>
      <w:proofErr w:type="spellEnd"/>
      <w:r w:rsidRPr="0081453B">
        <w:rPr>
          <w:spacing w:val="6"/>
          <w:sz w:val="28"/>
          <w:szCs w:val="28"/>
        </w:rPr>
        <w:t>, доступ к которому является бесплатным (при наличии технической возможности у работодателей).</w:t>
      </w:r>
    </w:p>
    <w:p w:rsidR="00310583" w:rsidRPr="0081453B" w:rsidRDefault="00310583" w:rsidP="00310583">
      <w:pPr>
        <w:ind w:firstLine="709"/>
        <w:jc w:val="both"/>
        <w:rPr>
          <w:spacing w:val="6"/>
          <w:sz w:val="28"/>
          <w:szCs w:val="28"/>
        </w:rPr>
      </w:pPr>
      <w:r w:rsidRPr="0081453B">
        <w:rPr>
          <w:spacing w:val="6"/>
          <w:sz w:val="28"/>
          <w:szCs w:val="28"/>
        </w:rPr>
        <w:t>По состоянию на 1 июня 2021 г. 54 предприятия и организации выразили готовность к первичному отбору соискателей в режиме онлайн-собеседования.</w:t>
      </w:r>
    </w:p>
    <w:p w:rsidR="00310583" w:rsidRPr="0081453B" w:rsidRDefault="00310583" w:rsidP="00310583">
      <w:pPr>
        <w:ind w:firstLine="709"/>
        <w:jc w:val="both"/>
        <w:rPr>
          <w:spacing w:val="6"/>
          <w:sz w:val="28"/>
          <w:szCs w:val="28"/>
        </w:rPr>
      </w:pPr>
      <w:proofErr w:type="gramStart"/>
      <w:r w:rsidRPr="0081453B">
        <w:rPr>
          <w:spacing w:val="6"/>
          <w:sz w:val="28"/>
          <w:szCs w:val="28"/>
        </w:rPr>
        <w:t>За январь-май 2021 года проведены онлайн-собеседования между представителями кадровых служб предприятий АО «Хабаровский аэропорт», АО «Международный аэропорт Хабаровск», ИП Жук В.Ю., ИП Пак В.В., ПАО «Ростелеком», ООО «НЕО», МУП г. Хабаровска «</w:t>
      </w:r>
      <w:proofErr w:type="spellStart"/>
      <w:r w:rsidRPr="0081453B">
        <w:rPr>
          <w:spacing w:val="6"/>
          <w:sz w:val="28"/>
          <w:szCs w:val="28"/>
        </w:rPr>
        <w:t>Дорремстрой</w:t>
      </w:r>
      <w:proofErr w:type="spellEnd"/>
      <w:r w:rsidRPr="0081453B">
        <w:rPr>
          <w:spacing w:val="6"/>
          <w:sz w:val="28"/>
          <w:szCs w:val="28"/>
        </w:rPr>
        <w:t>», ООО «Компания АЮСС», ООО «</w:t>
      </w:r>
      <w:proofErr w:type="spellStart"/>
      <w:r w:rsidRPr="0081453B">
        <w:rPr>
          <w:spacing w:val="6"/>
          <w:sz w:val="28"/>
          <w:szCs w:val="28"/>
        </w:rPr>
        <w:t>Газэнергосеть</w:t>
      </w:r>
      <w:proofErr w:type="spellEnd"/>
      <w:r w:rsidRPr="0081453B">
        <w:rPr>
          <w:spacing w:val="6"/>
          <w:sz w:val="28"/>
          <w:szCs w:val="28"/>
        </w:rPr>
        <w:t xml:space="preserve"> Хабаровск», ООО «УК Розничные технологии» и 31 гражданами, </w:t>
      </w:r>
      <w:r w:rsidRPr="0081453B">
        <w:rPr>
          <w:spacing w:val="6"/>
          <w:sz w:val="28"/>
          <w:szCs w:val="28"/>
        </w:rPr>
        <w:lastRenderedPageBreak/>
        <w:t>состоящими на учете в центре занятости населения.</w:t>
      </w:r>
      <w:proofErr w:type="gramEnd"/>
      <w:r w:rsidRPr="0081453B">
        <w:rPr>
          <w:spacing w:val="6"/>
          <w:sz w:val="28"/>
          <w:szCs w:val="28"/>
        </w:rPr>
        <w:t xml:space="preserve"> В результате проведенных онлайн-собеседований 13 гражданам или 42% от прошедших собеседования было предложено направить свое резюме для включения в кадровый резерв предприятий, трудоустроено 3 граждан (АО «Хабаровский аэропорт», ИП Пак В.В., МУП г. Хабаровска «</w:t>
      </w:r>
      <w:proofErr w:type="spellStart"/>
      <w:r w:rsidRPr="0081453B">
        <w:rPr>
          <w:spacing w:val="6"/>
          <w:sz w:val="28"/>
          <w:szCs w:val="28"/>
        </w:rPr>
        <w:t>Дорремстрой</w:t>
      </w:r>
      <w:proofErr w:type="spellEnd"/>
      <w:r w:rsidRPr="0081453B">
        <w:rPr>
          <w:spacing w:val="6"/>
          <w:sz w:val="28"/>
          <w:szCs w:val="28"/>
        </w:rPr>
        <w:t>»).</w:t>
      </w:r>
    </w:p>
    <w:p w:rsidR="00310583" w:rsidRDefault="00310583" w:rsidP="00310583">
      <w:pPr>
        <w:ind w:firstLine="709"/>
        <w:jc w:val="both"/>
        <w:rPr>
          <w:spacing w:val="6"/>
          <w:sz w:val="28"/>
          <w:szCs w:val="28"/>
        </w:rPr>
      </w:pPr>
      <w:r w:rsidRPr="0081453B">
        <w:rPr>
          <w:spacing w:val="6"/>
          <w:sz w:val="28"/>
          <w:szCs w:val="28"/>
        </w:rPr>
        <w:t xml:space="preserve">Опыт взаимодействия службы занятости г. Хабаровска с работодателями региона в 2021 году планируется распространить на всей территории </w:t>
      </w:r>
      <w:r>
        <w:rPr>
          <w:spacing w:val="6"/>
          <w:sz w:val="28"/>
          <w:szCs w:val="28"/>
        </w:rPr>
        <w:t>региона</w:t>
      </w:r>
      <w:r w:rsidRPr="0081453B">
        <w:rPr>
          <w:spacing w:val="6"/>
          <w:sz w:val="28"/>
          <w:szCs w:val="28"/>
        </w:rPr>
        <w:t>.</w:t>
      </w:r>
    </w:p>
    <w:p w:rsidR="00A655F9" w:rsidRDefault="00941AC6"/>
    <w:sectPr w:rsidR="00A655F9" w:rsidSect="007342D4">
      <w:headerReference w:type="default" r:id="rId14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C6" w:rsidRDefault="00941AC6" w:rsidP="00310583">
      <w:r>
        <w:separator/>
      </w:r>
    </w:p>
  </w:endnote>
  <w:endnote w:type="continuationSeparator" w:id="0">
    <w:p w:rsidR="00941AC6" w:rsidRDefault="00941AC6" w:rsidP="0031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C6" w:rsidRDefault="00941AC6" w:rsidP="00310583">
      <w:r>
        <w:separator/>
      </w:r>
    </w:p>
  </w:footnote>
  <w:footnote w:type="continuationSeparator" w:id="0">
    <w:p w:rsidR="00941AC6" w:rsidRDefault="00941AC6" w:rsidP="00310583">
      <w:r>
        <w:continuationSeparator/>
      </w:r>
    </w:p>
  </w:footnote>
  <w:footnote w:id="1">
    <w:p w:rsidR="00310583" w:rsidRDefault="00310583" w:rsidP="00310583">
      <w:pPr>
        <w:pStyle w:val="a3"/>
        <w:jc w:val="both"/>
      </w:pPr>
      <w:r>
        <w:rPr>
          <w:rStyle w:val="a5"/>
        </w:rPr>
        <w:footnoteRef/>
      </w:r>
      <w:r>
        <w:t xml:space="preserve"> </w:t>
      </w:r>
      <w:proofErr w:type="gramStart"/>
      <w:r>
        <w:t>В Республике Алтай, Республике Коми, Чувашской Республике, Хабаровском крае, Брянской, Костромской, Курганской, Нижегородской, Омской, Орловской областях.</w:t>
      </w:r>
      <w:proofErr w:type="gramEnd"/>
    </w:p>
  </w:footnote>
  <w:footnote w:id="2">
    <w:p w:rsidR="00310583" w:rsidRDefault="00310583" w:rsidP="00310583">
      <w:pPr>
        <w:pStyle w:val="a3"/>
        <w:jc w:val="both"/>
      </w:pPr>
      <w:r>
        <w:rPr>
          <w:rStyle w:val="a5"/>
        </w:rPr>
        <w:footnoteRef/>
      </w:r>
      <w:r>
        <w:t xml:space="preserve"> </w:t>
      </w:r>
      <w:proofErr w:type="gramStart"/>
      <w:r>
        <w:t>Введена</w:t>
      </w:r>
      <w:proofErr w:type="gramEnd"/>
      <w:r>
        <w:t xml:space="preserve"> </w:t>
      </w:r>
      <w:r w:rsidRPr="000B1F26">
        <w:t>Указ</w:t>
      </w:r>
      <w:r>
        <w:t>о</w:t>
      </w:r>
      <w:r w:rsidRPr="000B1F26">
        <w:t>м Мэра Москвы от 5 марта 2020 г. № 12-УМ «О введении режима повышенной готовности»</w:t>
      </w:r>
      <w:r>
        <w:t>.</w:t>
      </w:r>
    </w:p>
  </w:footnote>
  <w:footnote w:id="3">
    <w:p w:rsidR="00310583" w:rsidRDefault="00310583" w:rsidP="00310583">
      <w:pPr>
        <w:pStyle w:val="a3"/>
        <w:jc w:val="both"/>
      </w:pPr>
      <w:r>
        <w:rPr>
          <w:rStyle w:val="a5"/>
        </w:rPr>
        <w:footnoteRef/>
      </w:r>
      <w:r>
        <w:t xml:space="preserve"> </w:t>
      </w:r>
      <w:proofErr w:type="gramStart"/>
      <w:r>
        <w:t>Введена</w:t>
      </w:r>
      <w:proofErr w:type="gramEnd"/>
      <w:r>
        <w:t xml:space="preserve"> Постановлением Губернатора Московской области от 14 апреля 2020 г. № 181-ПГ «Об утверждении Положения о региональной компенсационной выплате гражданам, потерявшим работу».</w:t>
      </w:r>
    </w:p>
  </w:footnote>
  <w:footnote w:id="4">
    <w:p w:rsidR="00310583" w:rsidRDefault="00310583" w:rsidP="00310583">
      <w:pPr>
        <w:pStyle w:val="a3"/>
        <w:jc w:val="both"/>
      </w:pPr>
      <w:r>
        <w:rPr>
          <w:rStyle w:val="a5"/>
        </w:rPr>
        <w:footnoteRef/>
      </w:r>
      <w:r>
        <w:t xml:space="preserve"> </w:t>
      </w:r>
      <w:r w:rsidRPr="00493015">
        <w:t xml:space="preserve">постановлением Правительства Республики Хакасия от 13 июля 2020 г. № 370  </w:t>
      </w:r>
    </w:p>
  </w:footnote>
  <w:footnote w:id="5">
    <w:p w:rsidR="00310583" w:rsidRDefault="00310583" w:rsidP="00310583">
      <w:pPr>
        <w:pStyle w:val="a3"/>
        <w:jc w:val="both"/>
      </w:pPr>
      <w:r>
        <w:rPr>
          <w:rStyle w:val="a5"/>
        </w:rPr>
        <w:footnoteRef/>
      </w:r>
      <w:r>
        <w:t xml:space="preserve"> </w:t>
      </w:r>
      <w:r w:rsidRPr="0076590A">
        <w:t>Постановление Кабинета Министров Республики Адыгея от 9</w:t>
      </w:r>
      <w:r>
        <w:t xml:space="preserve"> февраля </w:t>
      </w:r>
      <w:r w:rsidRPr="0076590A">
        <w:t>2012</w:t>
      </w:r>
      <w:r>
        <w:t xml:space="preserve"> г.</w:t>
      </w:r>
      <w:r w:rsidRPr="0076590A">
        <w:t xml:space="preserve"> № 39 «О мерах по реализации Закона Российской Федерации «О занятости населения в Российской Федерации»</w:t>
      </w:r>
      <w:r>
        <w:t>.</w:t>
      </w:r>
    </w:p>
  </w:footnote>
  <w:footnote w:id="6">
    <w:p w:rsidR="00310583" w:rsidRDefault="00310583" w:rsidP="00310583">
      <w:pPr>
        <w:pStyle w:val="a3"/>
        <w:jc w:val="both"/>
      </w:pPr>
      <w:r>
        <w:rPr>
          <w:rStyle w:val="a5"/>
        </w:rPr>
        <w:footnoteRef/>
      </w:r>
      <w:r>
        <w:t xml:space="preserve"> </w:t>
      </w:r>
      <w:r w:rsidRPr="0081453B">
        <w:t>в соответствии с постановлением Правительства Москвы от 20 октября 2020 г. № 1753-ПП</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885188"/>
      <w:docPartObj>
        <w:docPartGallery w:val="Page Numbers (Top of Page)"/>
        <w:docPartUnique/>
      </w:docPartObj>
    </w:sdtPr>
    <w:sdtEndPr>
      <w:rPr>
        <w:sz w:val="28"/>
        <w:szCs w:val="28"/>
      </w:rPr>
    </w:sdtEndPr>
    <w:sdtContent>
      <w:p w:rsidR="00456675" w:rsidRPr="00456675" w:rsidRDefault="00456675">
        <w:pPr>
          <w:pStyle w:val="a8"/>
          <w:jc w:val="center"/>
          <w:rPr>
            <w:sz w:val="28"/>
            <w:szCs w:val="28"/>
          </w:rPr>
        </w:pPr>
        <w:r w:rsidRPr="00456675">
          <w:rPr>
            <w:sz w:val="28"/>
            <w:szCs w:val="28"/>
          </w:rPr>
          <w:fldChar w:fldCharType="begin"/>
        </w:r>
        <w:r w:rsidRPr="00456675">
          <w:rPr>
            <w:sz w:val="28"/>
            <w:szCs w:val="28"/>
          </w:rPr>
          <w:instrText>PAGE   \* MERGEFORMAT</w:instrText>
        </w:r>
        <w:r w:rsidRPr="00456675">
          <w:rPr>
            <w:sz w:val="28"/>
            <w:szCs w:val="28"/>
          </w:rPr>
          <w:fldChar w:fldCharType="separate"/>
        </w:r>
        <w:r w:rsidR="0064410D">
          <w:rPr>
            <w:noProof/>
            <w:sz w:val="28"/>
            <w:szCs w:val="28"/>
          </w:rPr>
          <w:t>26</w:t>
        </w:r>
        <w:r w:rsidRPr="00456675">
          <w:rPr>
            <w:sz w:val="28"/>
            <w:szCs w:val="28"/>
          </w:rPr>
          <w:fldChar w:fldCharType="end"/>
        </w:r>
      </w:p>
    </w:sdtContent>
  </w:sdt>
  <w:p w:rsidR="00456675" w:rsidRDefault="004566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F452A"/>
    <w:multiLevelType w:val="multilevel"/>
    <w:tmpl w:val="3E44070E"/>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83"/>
    <w:rsid w:val="000C26C5"/>
    <w:rsid w:val="000D358F"/>
    <w:rsid w:val="002C2CCE"/>
    <w:rsid w:val="002D4DC7"/>
    <w:rsid w:val="002F3814"/>
    <w:rsid w:val="00310583"/>
    <w:rsid w:val="003179A8"/>
    <w:rsid w:val="0032536A"/>
    <w:rsid w:val="00456675"/>
    <w:rsid w:val="00512F89"/>
    <w:rsid w:val="0064410D"/>
    <w:rsid w:val="006736DD"/>
    <w:rsid w:val="007263BF"/>
    <w:rsid w:val="007342D4"/>
    <w:rsid w:val="00743612"/>
    <w:rsid w:val="0090086E"/>
    <w:rsid w:val="00901DCF"/>
    <w:rsid w:val="0093702F"/>
    <w:rsid w:val="00941AC6"/>
    <w:rsid w:val="00974F2F"/>
    <w:rsid w:val="00A1307C"/>
    <w:rsid w:val="00CE02F4"/>
    <w:rsid w:val="00D51198"/>
    <w:rsid w:val="00EA1402"/>
    <w:rsid w:val="00F468A2"/>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10583"/>
    <w:rPr>
      <w:sz w:val="20"/>
      <w:szCs w:val="20"/>
    </w:rPr>
  </w:style>
  <w:style w:type="character" w:customStyle="1" w:styleId="a4">
    <w:name w:val="Текст сноски Знак"/>
    <w:basedOn w:val="a0"/>
    <w:link w:val="a3"/>
    <w:uiPriority w:val="99"/>
    <w:semiHidden/>
    <w:rsid w:val="00310583"/>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310583"/>
    <w:rPr>
      <w:vertAlign w:val="superscript"/>
    </w:rPr>
  </w:style>
  <w:style w:type="paragraph" w:styleId="a6">
    <w:name w:val="Balloon Text"/>
    <w:basedOn w:val="a"/>
    <w:link w:val="a7"/>
    <w:uiPriority w:val="99"/>
    <w:semiHidden/>
    <w:unhideWhenUsed/>
    <w:rsid w:val="00310583"/>
    <w:rPr>
      <w:rFonts w:ascii="Tahoma" w:hAnsi="Tahoma" w:cs="Tahoma"/>
      <w:sz w:val="16"/>
      <w:szCs w:val="16"/>
    </w:rPr>
  </w:style>
  <w:style w:type="character" w:customStyle="1" w:styleId="a7">
    <w:name w:val="Текст выноски Знак"/>
    <w:basedOn w:val="a0"/>
    <w:link w:val="a6"/>
    <w:uiPriority w:val="99"/>
    <w:semiHidden/>
    <w:rsid w:val="00310583"/>
    <w:rPr>
      <w:rFonts w:ascii="Tahoma" w:eastAsia="Times New Roman" w:hAnsi="Tahoma" w:cs="Tahoma"/>
      <w:sz w:val="16"/>
      <w:szCs w:val="16"/>
      <w:lang w:eastAsia="ru-RU"/>
    </w:rPr>
  </w:style>
  <w:style w:type="paragraph" w:styleId="a8">
    <w:name w:val="header"/>
    <w:basedOn w:val="a"/>
    <w:link w:val="a9"/>
    <w:uiPriority w:val="99"/>
    <w:unhideWhenUsed/>
    <w:rsid w:val="00456675"/>
    <w:pPr>
      <w:tabs>
        <w:tab w:val="center" w:pos="4677"/>
        <w:tab w:val="right" w:pos="9355"/>
      </w:tabs>
    </w:pPr>
  </w:style>
  <w:style w:type="character" w:customStyle="1" w:styleId="a9">
    <w:name w:val="Верхний колонтитул Знак"/>
    <w:basedOn w:val="a0"/>
    <w:link w:val="a8"/>
    <w:uiPriority w:val="99"/>
    <w:rsid w:val="0045667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56675"/>
    <w:pPr>
      <w:tabs>
        <w:tab w:val="center" w:pos="4677"/>
        <w:tab w:val="right" w:pos="9355"/>
      </w:tabs>
    </w:pPr>
  </w:style>
  <w:style w:type="character" w:customStyle="1" w:styleId="ab">
    <w:name w:val="Нижний колонтитул Знак"/>
    <w:basedOn w:val="a0"/>
    <w:link w:val="aa"/>
    <w:uiPriority w:val="99"/>
    <w:rsid w:val="00456675"/>
    <w:rPr>
      <w:rFonts w:ascii="Times New Roman" w:eastAsia="Times New Roman" w:hAnsi="Times New Roman" w:cs="Times New Roman"/>
      <w:sz w:val="24"/>
      <w:szCs w:val="24"/>
      <w:lang w:eastAsia="ru-RU"/>
    </w:rPr>
  </w:style>
  <w:style w:type="paragraph" w:customStyle="1" w:styleId="formattext">
    <w:name w:val="formattext"/>
    <w:basedOn w:val="a"/>
    <w:qFormat/>
    <w:rsid w:val="007342D4"/>
    <w:pPr>
      <w:suppressAutoHyphens/>
      <w:spacing w:beforeAutospacing="1" w:after="160" w:afterAutospacing="1"/>
    </w:pPr>
  </w:style>
  <w:style w:type="table" w:styleId="ac">
    <w:name w:val="Table Grid"/>
    <w:basedOn w:val="a1"/>
    <w:uiPriority w:val="59"/>
    <w:rsid w:val="007342D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342D4"/>
    <w:pPr>
      <w:suppressAutoHyphens/>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10583"/>
    <w:rPr>
      <w:sz w:val="20"/>
      <w:szCs w:val="20"/>
    </w:rPr>
  </w:style>
  <w:style w:type="character" w:customStyle="1" w:styleId="a4">
    <w:name w:val="Текст сноски Знак"/>
    <w:basedOn w:val="a0"/>
    <w:link w:val="a3"/>
    <w:uiPriority w:val="99"/>
    <w:semiHidden/>
    <w:rsid w:val="00310583"/>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310583"/>
    <w:rPr>
      <w:vertAlign w:val="superscript"/>
    </w:rPr>
  </w:style>
  <w:style w:type="paragraph" w:styleId="a6">
    <w:name w:val="Balloon Text"/>
    <w:basedOn w:val="a"/>
    <w:link w:val="a7"/>
    <w:uiPriority w:val="99"/>
    <w:semiHidden/>
    <w:unhideWhenUsed/>
    <w:rsid w:val="00310583"/>
    <w:rPr>
      <w:rFonts w:ascii="Tahoma" w:hAnsi="Tahoma" w:cs="Tahoma"/>
      <w:sz w:val="16"/>
      <w:szCs w:val="16"/>
    </w:rPr>
  </w:style>
  <w:style w:type="character" w:customStyle="1" w:styleId="a7">
    <w:name w:val="Текст выноски Знак"/>
    <w:basedOn w:val="a0"/>
    <w:link w:val="a6"/>
    <w:uiPriority w:val="99"/>
    <w:semiHidden/>
    <w:rsid w:val="00310583"/>
    <w:rPr>
      <w:rFonts w:ascii="Tahoma" w:eastAsia="Times New Roman" w:hAnsi="Tahoma" w:cs="Tahoma"/>
      <w:sz w:val="16"/>
      <w:szCs w:val="16"/>
      <w:lang w:eastAsia="ru-RU"/>
    </w:rPr>
  </w:style>
  <w:style w:type="paragraph" w:styleId="a8">
    <w:name w:val="header"/>
    <w:basedOn w:val="a"/>
    <w:link w:val="a9"/>
    <w:uiPriority w:val="99"/>
    <w:unhideWhenUsed/>
    <w:rsid w:val="00456675"/>
    <w:pPr>
      <w:tabs>
        <w:tab w:val="center" w:pos="4677"/>
        <w:tab w:val="right" w:pos="9355"/>
      </w:tabs>
    </w:pPr>
  </w:style>
  <w:style w:type="character" w:customStyle="1" w:styleId="a9">
    <w:name w:val="Верхний колонтитул Знак"/>
    <w:basedOn w:val="a0"/>
    <w:link w:val="a8"/>
    <w:uiPriority w:val="99"/>
    <w:rsid w:val="0045667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56675"/>
    <w:pPr>
      <w:tabs>
        <w:tab w:val="center" w:pos="4677"/>
        <w:tab w:val="right" w:pos="9355"/>
      </w:tabs>
    </w:pPr>
  </w:style>
  <w:style w:type="character" w:customStyle="1" w:styleId="ab">
    <w:name w:val="Нижний колонтитул Знак"/>
    <w:basedOn w:val="a0"/>
    <w:link w:val="aa"/>
    <w:uiPriority w:val="99"/>
    <w:rsid w:val="00456675"/>
    <w:rPr>
      <w:rFonts w:ascii="Times New Roman" w:eastAsia="Times New Roman" w:hAnsi="Times New Roman" w:cs="Times New Roman"/>
      <w:sz w:val="24"/>
      <w:szCs w:val="24"/>
      <w:lang w:eastAsia="ru-RU"/>
    </w:rPr>
  </w:style>
  <w:style w:type="paragraph" w:customStyle="1" w:styleId="formattext">
    <w:name w:val="formattext"/>
    <w:basedOn w:val="a"/>
    <w:qFormat/>
    <w:rsid w:val="007342D4"/>
    <w:pPr>
      <w:suppressAutoHyphens/>
      <w:spacing w:beforeAutospacing="1" w:after="160" w:afterAutospacing="1"/>
    </w:pPr>
  </w:style>
  <w:style w:type="table" w:styleId="ac">
    <w:name w:val="Table Grid"/>
    <w:basedOn w:val="a1"/>
    <w:uiPriority w:val="59"/>
    <w:rsid w:val="007342D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342D4"/>
    <w:pPr>
      <w:suppressAutoHyphens/>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CD4571E73A452EC4B078439A6526282FCD1B2AC86E27D41ABE4C027B6F2A81146B059058927E95CA0918922476D71C9B979D425E002BB6G2N1H" TargetMode="External"/><Relationship Id="rId21" Type="http://schemas.openxmlformats.org/officeDocument/2006/relationships/hyperlink" Target="consultantplus://offline/ref=DCCD4571E73A452EC4B0664E8C09792028CE4721C56F258641E1175F2C6620D653245CC01CC2769CC71C4CC57E21DA1EG9NEH" TargetMode="External"/><Relationship Id="rId42" Type="http://schemas.openxmlformats.org/officeDocument/2006/relationships/hyperlink" Target="consultantplus://offline/ref=429B995F6C7929AB1570BEE7A8E0B02EC16CDA1CD678D5B6F46350331F39EDBB4029204C9712956741007CA53969217464F1N3H" TargetMode="External"/><Relationship Id="rId63" Type="http://schemas.openxmlformats.org/officeDocument/2006/relationships/hyperlink" Target="consultantplus://offline/ref=DCCD4571E73A452EC4B0664E8C0978232BCE4721CD6D2F8546EE4A55243F2CD4542B03C509D32E91C30652C3663DD81C9DG8N8H" TargetMode="External"/><Relationship Id="rId84" Type="http://schemas.openxmlformats.org/officeDocument/2006/relationships/hyperlink" Target="consultantplus://offline/ref=429B995F6C7929AB1570BEE7A8E0B124C16CDA1CD57DD1BBF46250331F39EDBB4029204C9712956741007CA53969217464F1N3H" TargetMode="External"/><Relationship Id="rId138" Type="http://schemas.openxmlformats.org/officeDocument/2006/relationships/hyperlink" Target="consultantplus://offline/ref=DCCD4571E73A452EC4B0664E8C0978222ACE4721C96B2C8043E1175F2C6620D653245CC01CC2769CC71C4CC57E21DA1EG9NEH" TargetMode="External"/><Relationship Id="rId107" Type="http://schemas.openxmlformats.org/officeDocument/2006/relationships/hyperlink" Target="consultantplus://offline/ref=DCCD4571E73A452EC4B078439A6526282FCD1B2AC86E27D41ABE4C027B6F2A81146B05905893789EC50918922476D71C9B979D425E002BB6G2N1H" TargetMode="External"/><Relationship Id="rId11" Type="http://schemas.openxmlformats.org/officeDocument/2006/relationships/hyperlink" Target="consultantplus://offline/ref=429B995F6C7929AB1570BEE7A8E0B123C26CDA1CD57BD4BDF26550331F39EDBB4029204C9712956741007CA53969217464F1N3H" TargetMode="External"/><Relationship Id="rId32" Type="http://schemas.openxmlformats.org/officeDocument/2006/relationships/hyperlink" Target="consultantplus://offline/ref=DCCD4571E73A452EC4B0664E8C09792D2BCE4721CE6F258B47E34A55243F2CD4542B03C509D32E91C30652C3663DD81C9DG8N8H" TargetMode="External"/><Relationship Id="rId53" Type="http://schemas.openxmlformats.org/officeDocument/2006/relationships/hyperlink" Target="consultantplus://offline/ref=429B995F6C7929AB1570BEE7A8E0B127C06CDA1CD57CD5BAF76850331F39EDBB4029204C9712956741007CA53969217464F1N3H" TargetMode="External"/><Relationship Id="rId74" Type="http://schemas.openxmlformats.org/officeDocument/2006/relationships/hyperlink" Target="consultantplus://offline/ref=DCCD4571E73A452EC4B0664E8C097C262ACE4721C5652B854EE1175F2C6620D653245CC01CC2769CC71C4CC57E21DA1EG9NEH" TargetMode="External"/><Relationship Id="rId128" Type="http://schemas.openxmlformats.org/officeDocument/2006/relationships/hyperlink" Target="consultantplus://offline/ref=DCCD4571E73A452EC4B0664E8C09782128CE4721C56C2F8147E1175F2C6620D653245CC01CC2769CC71C4CC57E21DA1EG9NEH" TargetMode="External"/><Relationship Id="rId5" Type="http://schemas.openxmlformats.org/officeDocument/2006/relationships/webSettings" Target="webSettings.xml"/><Relationship Id="rId90" Type="http://schemas.openxmlformats.org/officeDocument/2006/relationships/hyperlink" Target="consultantplus://offline/ref=DCCD4571E73A452EC4B078439A6526282FCD1B2AC86E27D41ABE4C027B6F2A81146B05905893789FCA0918922476D71C9B979D425E002BB6G2N1H" TargetMode="External"/><Relationship Id="rId95" Type="http://schemas.openxmlformats.org/officeDocument/2006/relationships/hyperlink" Target="consultantplus://offline/ref=DCCD4571E73A452EC4B078439A6526282FCD1B2AC86E27D41ABE4C027B6F2A81146B059058927A9DCB0918922476D71C9B979D425E002BB6G2N1H" TargetMode="External"/><Relationship Id="rId22" Type="http://schemas.openxmlformats.org/officeDocument/2006/relationships/hyperlink" Target="consultantplus://offline/ref=DCCD4571E73A452EC4B0664E8C0978272DCE4721CD68248B47E94A55243F2CD4542B03C509D32E91C30652C3663DD81C9DG8N8H" TargetMode="External"/><Relationship Id="rId27" Type="http://schemas.openxmlformats.org/officeDocument/2006/relationships/hyperlink" Target="consultantplus://offline/ref=DCCD4571E73A452EC4B0664E8C0978222ACE4721C96A2C8443E1175F2C6620D653245CC01CC2769CC71C4CC57E21DA1EG9NEH" TargetMode="External"/><Relationship Id="rId43" Type="http://schemas.openxmlformats.org/officeDocument/2006/relationships/hyperlink" Target="consultantplus://offline/ref=DCCD4571E73A452EC4B0664E8C09782128CE4721C56F2A8B41E1175F2C6620D653245CC01CC2769CC71C4CC57E21DA1EG9NEH" TargetMode="External"/><Relationship Id="rId48" Type="http://schemas.openxmlformats.org/officeDocument/2006/relationships/hyperlink" Target="consultantplus://offline/ref=DCCD4571E73A452EC4B0664E8C0978232BCE4721CD6D2B8345EE4A55243F2CD4542B03C509D32E91C30652C3663DD81C9DG8N8H" TargetMode="External"/><Relationship Id="rId64" Type="http://schemas.openxmlformats.org/officeDocument/2006/relationships/hyperlink" Target="consultantplus://offline/ref=DCCD4571E73A452EC4B0664E8C097B2C2CCE4721CD6D2E8A41EC4A55243F2CD4542B03C509D32E91C30652C3663DD81C9DG8N8H" TargetMode="External"/><Relationship Id="rId69" Type="http://schemas.openxmlformats.org/officeDocument/2006/relationships/hyperlink" Target="consultantplus://offline/ref=DCCD4571E73A452EC4B078439A6526282FC1102ECD6A27D41ABE4C027B6F2A81066B5D9C5893659CC51C4EC362G2N2H" TargetMode="External"/><Relationship Id="rId113" Type="http://schemas.openxmlformats.org/officeDocument/2006/relationships/hyperlink" Target="consultantplus://offline/ref=DCCD4571E73A452EC4B078439A6526282FCD1B2AC86E27D41ABE4C027B6F2A81146B05905892789AC20918922476D71C9B979D425E002BB6G2N1H" TargetMode="External"/><Relationship Id="rId118" Type="http://schemas.openxmlformats.org/officeDocument/2006/relationships/hyperlink" Target="consultantplus://offline/ref=DCCD4571E73A452EC4B078439A6526282FCD1B2AC86E27D41ABE4C027B6F2A81146B05905892739BC20918922476D71C9B979D425E002BB6G2N1H" TargetMode="External"/><Relationship Id="rId134" Type="http://schemas.openxmlformats.org/officeDocument/2006/relationships/hyperlink" Target="consultantplus://offline/ref=DCCD4571E73A452EC4B0664E8C0978232BCE4721CD6D298347E24A55243F2CD4542B03C509D32E91C30652C3663DD81C9DG8N8H" TargetMode="External"/><Relationship Id="rId139" Type="http://schemas.openxmlformats.org/officeDocument/2006/relationships/hyperlink" Target="consultantplus://offline/ref=DCCD4571E73A452EC4B0664E8C09792325CE4721CD6A2F8740E94A55243F2CD4542B03C509D32E91C30652C3663DD81C9DG8N8H" TargetMode="External"/><Relationship Id="rId80" Type="http://schemas.openxmlformats.org/officeDocument/2006/relationships/hyperlink" Target="consultantplus://offline/ref=429B995F6C7929AB1570BEE7A8E0B32FC76CDA1CD57ED2BBFC6650331F39EDBB4029204C9712956741007CA53969217464F1N3H" TargetMode="External"/><Relationship Id="rId85" Type="http://schemas.openxmlformats.org/officeDocument/2006/relationships/hyperlink" Target="consultantplus://offline/ref=DCCD4571E73A452EC4B0664E8C0978232BCE4721CD6C2C8046EE4A55243F2CD4542B03C509D32E91C30652C3663DD81C9DG8N8H" TargetMode="External"/><Relationship Id="rId12" Type="http://schemas.openxmlformats.org/officeDocument/2006/relationships/hyperlink" Target="consultantplus://offline/ref=429B995F6C7929AB1570BEE7A8E0B123C26CDA1CD57BD4BDFC6950331F39EDBB4029204C9712956741007CA53969217464F1N3H" TargetMode="External"/><Relationship Id="rId17" Type="http://schemas.openxmlformats.org/officeDocument/2006/relationships/hyperlink" Target="consultantplus://offline/ref=429B995F6C7929AB1570BEE7A8E0B121C36CDA1CD57DDEBAFD6950331F39EDBB4029204C9712956741007CA53969217464F1N3H" TargetMode="External"/><Relationship Id="rId33" Type="http://schemas.openxmlformats.org/officeDocument/2006/relationships/hyperlink" Target="consultantplus://offline/ref=429B995F6C7929AB1570BEE7A8E0B02EC16CDA1CD678D1BBF16650331F39EDBB4029204C9712956741007CA53969217464F1N3H" TargetMode="External"/><Relationship Id="rId38" Type="http://schemas.openxmlformats.org/officeDocument/2006/relationships/hyperlink" Target="consultantplus://offline/ref=429B995F6C7929AB1570BEE7A8E0B127C76CDA1CDD7ADEBCF36B0D391760E1B947267F498203CD6A451A62A321752376F6N7H" TargetMode="External"/><Relationship Id="rId59" Type="http://schemas.openxmlformats.org/officeDocument/2006/relationships/hyperlink" Target="consultantplus://offline/ref=DCCD4571E73A452EC4B0664E8C09792028CE4721C464258045E1175F2C6620D653245CC01CC2769CC71C4CC57E21DA1EG9NEH" TargetMode="External"/><Relationship Id="rId103" Type="http://schemas.openxmlformats.org/officeDocument/2006/relationships/hyperlink" Target="consultantplus://offline/ref=DCCD4571E73A452EC4B0664E8C09792028CE4721C56C2F8146E1175F2C6620D653245CC01CC2769CC71C4CC57E21DA1EG9NEH" TargetMode="External"/><Relationship Id="rId108" Type="http://schemas.openxmlformats.org/officeDocument/2006/relationships/hyperlink" Target="consultantplus://offline/ref=DCCD4571E73A452EC4B078439A6526282FCD1B2AC86E27D41ABE4C027B6F2A81146B059058937894CA0918922476D71C9B979D425E002BB6G2N1H" TargetMode="External"/><Relationship Id="rId124" Type="http://schemas.openxmlformats.org/officeDocument/2006/relationships/hyperlink" Target="consultantplus://offline/ref=429B995F6C7929AB1570BEE7A8E0B123C26CDA1CD57BD2BBF06650331F39EDBB4029204C9712956741007CA53969217464F1N3H" TargetMode="External"/><Relationship Id="rId129" Type="http://schemas.openxmlformats.org/officeDocument/2006/relationships/hyperlink" Target="consultantplus://offline/ref=DCCD4571E73A452EC4B0664E8C09782128CE4721C56F2E8A4EE1175F2C6620D653245CC01CC2769CC71C4CC57E21DA1EG9NEH" TargetMode="External"/><Relationship Id="rId54" Type="http://schemas.openxmlformats.org/officeDocument/2006/relationships/hyperlink" Target="consultantplus://offline/ref=DCCD4571E73A452EC4B0664E8C097C242DCE4721CD6A2B8144E94A55243F2CD4542B03C509D32E91C30652C3663DD81C9DG8N8H" TargetMode="External"/><Relationship Id="rId70" Type="http://schemas.openxmlformats.org/officeDocument/2006/relationships/hyperlink" Target="consultantplus://offline/ref=DCCD4571E73A452EC4B0664E8C097A2D28CE4721CD6D248342EA4A55243F2CD4542B03C509D32E91C30652C3663DD81C9DG8N8H" TargetMode="External"/><Relationship Id="rId75" Type="http://schemas.openxmlformats.org/officeDocument/2006/relationships/hyperlink" Target="consultantplus://offline/ref=DCCD4571E73A452EC4B0664E8C0978232BCE4721CD6D2A8542E84A55243F2CD4542B03C509D32E91C30652C3663DD81C9DG8N8H" TargetMode="External"/><Relationship Id="rId91" Type="http://schemas.openxmlformats.org/officeDocument/2006/relationships/hyperlink" Target="consultantplus://offline/ref=DCCD4571E73A452EC4B078439A6526282FCD1B2AC86E27D41ABE4C027B6F2A81146B059058937898C00918922476D71C9B979D425E002BB6G2N1H" TargetMode="External"/><Relationship Id="rId96" Type="http://schemas.openxmlformats.org/officeDocument/2006/relationships/hyperlink" Target="consultantplus://offline/ref=DCCD4571E73A452EC4B078439A6526282FCD1B2AC86E27D41ABE4C027B6F2A81146B059058927A95CB0918922476D71C9B979D425E002BB6G2N1H" TargetMode="External"/><Relationship Id="rId140" Type="http://schemas.openxmlformats.org/officeDocument/2006/relationships/hyperlink" Target="consultantplus://offline/ref=DCCD4571E73A452EC4B0664E8C09792325CE4721CD6A248541E84A55243F2CD4542B03C509D32E91C30652C3663DD81C9DG8N8H"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consultantplus://offline/ref=DCCD4571E73A452EC4B0664E8C09792D2ACE4721CD6D288646ED4A55243F2CD4542B03C509D32E91C30652C3663DD81C9DG8N8H" TargetMode="External"/><Relationship Id="rId28" Type="http://schemas.openxmlformats.org/officeDocument/2006/relationships/hyperlink" Target="consultantplus://offline/ref=DCCD4571E73A452EC4B0664E8C0978222ACE4721C96A2C8445E1175F2C6620D653245CC01CC2769CC71C4CC57E21DA1EG9NEH" TargetMode="External"/><Relationship Id="rId49" Type="http://schemas.openxmlformats.org/officeDocument/2006/relationships/hyperlink" Target="consultantplus://offline/ref=DCCD4571E73A452EC4B0664E8C0978222ACE4721C969248241E1175F2C6620D653245CC01CC2769CC71C4CC57E21DA1EG9NEH" TargetMode="External"/><Relationship Id="rId114" Type="http://schemas.openxmlformats.org/officeDocument/2006/relationships/hyperlink" Target="consultantplus://offline/ref=DCCD4571E73A452EC4B078439A6526282FCD1B2AC86E27D41ABE4C027B6F2A81146B059058927F9CC60918922476D71C9B979D425E002BB6G2N1H" TargetMode="External"/><Relationship Id="rId119" Type="http://schemas.openxmlformats.org/officeDocument/2006/relationships/hyperlink" Target="consultantplus://offline/ref=DCCD4571E73A452EC4B0664E8C0978222ACE4721C96924824EE1175F2C6620D653245CC01CC2769CC71C4CC57E21DA1EG9NEH" TargetMode="External"/><Relationship Id="rId44" Type="http://schemas.openxmlformats.org/officeDocument/2006/relationships/hyperlink" Target="consultantplus://offline/ref=DCCD4571E73A452EC4B0664E8C09792D2BCE4721CE6F248341EB4A55243F2CD4542B03C509D32E91C30652C3663DD81C9DG8N8H" TargetMode="External"/><Relationship Id="rId60" Type="http://schemas.openxmlformats.org/officeDocument/2006/relationships/hyperlink" Target="consultantplus://offline/ref=DCCD4571E73A452EC4B0664E8C097A272CCE4721CD6D2A8A41EE4A55243F2CD4542B03C509D32E91C30652C3663DD81C9DG8N8H" TargetMode="External"/><Relationship Id="rId65" Type="http://schemas.openxmlformats.org/officeDocument/2006/relationships/hyperlink" Target="consultantplus://offline/ref=429B995F6C7929AB1570BEE7A8E0B426C86CDA1CD17ED6B7F76B0D391760E1B947267F498203CD6A451A62A321752376F6N7H" TargetMode="External"/><Relationship Id="rId81" Type="http://schemas.openxmlformats.org/officeDocument/2006/relationships/hyperlink" Target="consultantplus://offline/ref=429B995F6C7929AB1570A0EABE8CEF2BC26F8617D07ADDE9A83456644069EBEE00692619C653C569410F36F47B222E74620CF00B976B3700F4NCH" TargetMode="External"/><Relationship Id="rId86" Type="http://schemas.openxmlformats.org/officeDocument/2006/relationships/hyperlink" Target="consultantplus://offline/ref=DCCD4571E73A452EC4B0664E8C097A202ACE4721CD6E288541ED4A55243F2CD4542B03C509D32E91C30652C3663DD81C9DG8N8H" TargetMode="External"/><Relationship Id="rId130" Type="http://schemas.openxmlformats.org/officeDocument/2006/relationships/hyperlink" Target="consultantplus://offline/ref=DCCD4571E73A452EC4B0664E8C097A272CCE4721CD6D2A8A41EC4A55243F2CD4542B03C509D32E91C30652C3663DD81C9DG8N8H" TargetMode="External"/><Relationship Id="rId135" Type="http://schemas.openxmlformats.org/officeDocument/2006/relationships/hyperlink" Target="consultantplus://offline/ref=DCCD4571E73A452EC4B0664E8C0978222ACE4721C969258B45E1175F2C6620D653245CC01CC2769CC71C4CC57E21DA1EG9NEH" TargetMode="External"/><Relationship Id="rId13" Type="http://schemas.openxmlformats.org/officeDocument/2006/relationships/hyperlink" Target="consultantplus://offline/ref=429B995F6C7929AB1570BEE7A8E0B021C66CDA1CD570D4BDF76450331F39EDBB4029204C9712956741007CA53969217464F1N3H" TargetMode="External"/><Relationship Id="rId18" Type="http://schemas.openxmlformats.org/officeDocument/2006/relationships/hyperlink" Target="consultantplus://offline/ref=DCCD4571E73A452EC4B0664E8C097A2D28CE4721CD6D25874EE94A55243F2CD4542B03C509D32E91C30652C3663DD81C9DG8N8H" TargetMode="External"/><Relationship Id="rId39" Type="http://schemas.openxmlformats.org/officeDocument/2006/relationships/hyperlink" Target="consultantplus://offline/ref=429B995F6C7929AB1570BEE7A8E0B323C06CDA1CD57FD3B8FD635E6E1531B4B7422E2F139207843F4C0466BB3F713D766610FFN1H" TargetMode="External"/><Relationship Id="rId109" Type="http://schemas.openxmlformats.org/officeDocument/2006/relationships/hyperlink" Target="consultantplus://offline/ref=DCCD4571E73A452EC4B078439A6526282FCD1B2AC86E27D41ABE4C027B6F2A81146B059058937895C60918922476D71C9B979D425E002BB6G2N1H" TargetMode="External"/><Relationship Id="rId34" Type="http://schemas.openxmlformats.org/officeDocument/2006/relationships/hyperlink" Target="consultantplus://offline/ref=429B995F6C7929AB1570BEE7A8E0B02EC16CDA1CD679D0BBF76050331F39EDBB4029204C9712956741007CA53969217464F1N3H" TargetMode="External"/><Relationship Id="rId50" Type="http://schemas.openxmlformats.org/officeDocument/2006/relationships/hyperlink" Target="consultantplus://offline/ref=DCCD4571E73A452EC4B0664E8C0971252ACE4721CD6E2A8440ED4A55243F2CD4542B03C509D32E91C30652C3663DD81C9DG8N8H" TargetMode="External"/><Relationship Id="rId55" Type="http://schemas.openxmlformats.org/officeDocument/2006/relationships/hyperlink" Target="consultantplus://offline/ref=DCCD4571E73A452EC4B0664E8C09792028CE4721C56C2D8346E1175F2C6620D653245CC01CC2769CC71C4CC57E21DA1EG9NEH" TargetMode="External"/><Relationship Id="rId76" Type="http://schemas.openxmlformats.org/officeDocument/2006/relationships/hyperlink" Target="consultantplus://offline/ref=DCCD4571E73A452EC4B0664E8C09782128CE4721C56C2B8447E1175F2C6620D653245CC01CC2769CC71C4CC57E21DA1EG9NEH" TargetMode="External"/><Relationship Id="rId97" Type="http://schemas.openxmlformats.org/officeDocument/2006/relationships/hyperlink" Target="consultantplus://offline/ref=DCCD4571E73A452EC4B078439A6526282FCD1B2AC86E27D41ABE4C027B6F2A81146B059058927F9CC60918922476D71C9B979D425E002BB6G2N1H" TargetMode="External"/><Relationship Id="rId104" Type="http://schemas.openxmlformats.org/officeDocument/2006/relationships/hyperlink" Target="consultantplus://offline/ref=DCCD4571E73A452EC4B0664E8C09792028CE4721C56C28814FE1175F2C6620D653245CC01CC2769CC71C4CC57E21DA1EG9NEH" TargetMode="External"/><Relationship Id="rId120" Type="http://schemas.openxmlformats.org/officeDocument/2006/relationships/hyperlink" Target="consultantplus://offline/ref=429B995F6C7929AB1570BEE7A8E0B123C26CDA1CD57BD4BDF76850331F39EDBB4029204C9712956741007CA53969217464F1N3H" TargetMode="External"/><Relationship Id="rId125" Type="http://schemas.openxmlformats.org/officeDocument/2006/relationships/hyperlink" Target="consultantplus://offline/ref=429B995F6C7929AB1570BEE7A8E0B12FC96CDA1CD57ADEBBF76650331F39EDBB4029204C8512CD6B410461A53B7C77252247FD0D8D77370453959299F7N8H" TargetMode="External"/><Relationship Id="rId141" Type="http://schemas.openxmlformats.org/officeDocument/2006/relationships/hyperlink" Target="consultantplus://offline/ref=DCCD4571E73A452EC4B0664E8C097D2525CE4721C96B2E834FE1175F2C6620D653245CC01CC2769CC71C4CC57E21DA1EG9NEH"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DCCD4571E73A452EC4B0664E8C09792D2BCE4721CE6E2F8140EE4A55243F2CD4542B03C509D32E91C30652C3663DD81C9DG8N8H" TargetMode="External"/><Relationship Id="rId92" Type="http://schemas.openxmlformats.org/officeDocument/2006/relationships/hyperlink" Target="consultantplus://offline/ref=DCCD4571E73A452EC4B078439A6526282FCD1B2AC86E27D41ABE4C027B6F2A81146B059058937898C60918922476D71C9B979D425E002BB6G2N1H" TargetMode="External"/><Relationship Id="rId2" Type="http://schemas.openxmlformats.org/officeDocument/2006/relationships/styles" Target="styles.xml"/><Relationship Id="rId29" Type="http://schemas.openxmlformats.org/officeDocument/2006/relationships/hyperlink" Target="consultantplus://offline/ref=DCCD4571E73A452EC4B0664E8C0978222ACE4721C96A2C8442E1175F2C6620D653245CC01CC2769CC71C4CC57E21DA1EG9NEH" TargetMode="External"/><Relationship Id="rId24" Type="http://schemas.openxmlformats.org/officeDocument/2006/relationships/hyperlink" Target="consultantplus://offline/ref=DCCD4571E73A452EC4B0664E8C0978222DCE4721CE642C8041E84A55243F2CD4542B03C509D32E91C30652C3663DD81C9DG8N8H" TargetMode="External"/><Relationship Id="rId40" Type="http://schemas.openxmlformats.org/officeDocument/2006/relationships/hyperlink" Target="consultantplus://offline/ref=429B995F6C7929AB1570BEE7A8E0B024C26CDA1CD67DDFB9F76850331F39EDBB4029204C9712956741007CA53969217464F1N3H" TargetMode="External"/><Relationship Id="rId45" Type="http://schemas.openxmlformats.org/officeDocument/2006/relationships/hyperlink" Target="consultantplus://offline/ref=DCCD4571E73A452EC4B0664E8C09792124CE4721CD6B288A40E94A55243F2CD4542B03C509D32E91C30652C3663DD81C9DG8N8H" TargetMode="External"/><Relationship Id="rId66" Type="http://schemas.openxmlformats.org/officeDocument/2006/relationships/hyperlink" Target="consultantplus://offline/ref=429B995F6C7929AB1570BEE7A8E0B426C86CDA1CD279D7BBF76B0D391760E1B947267F498203CD6A451A62A321752376F6N7H" TargetMode="External"/><Relationship Id="rId87" Type="http://schemas.openxmlformats.org/officeDocument/2006/relationships/hyperlink" Target="consultantplus://offline/ref=429B995F6C7929AB1570BEE7A8E0B021C66CDA1CD570D3BFF56050331F39EDBB4029204C9712956741007CA53969217464F1N3H" TargetMode="External"/><Relationship Id="rId110" Type="http://schemas.openxmlformats.org/officeDocument/2006/relationships/hyperlink" Target="consultantplus://offline/ref=DCCD4571E73A452EC4B078439A6526282FCD1B2AC86E27D41ABE4C027B6F2A81146B059058937F9EC30918922476D71C9B979D425E002BB6G2N1H" TargetMode="External"/><Relationship Id="rId115" Type="http://schemas.openxmlformats.org/officeDocument/2006/relationships/hyperlink" Target="consultantplus://offline/ref=DCCD4571E73A452EC4B078439A6526282FCD1B2AC86E27D41ABE4C027B6F2A81146B059058927F9ECB0918922476D71C9B979D425E002BB6G2N1H" TargetMode="External"/><Relationship Id="rId131" Type="http://schemas.openxmlformats.org/officeDocument/2006/relationships/hyperlink" Target="consultantplus://offline/ref=DCCD4571E73A452EC4B0664E8C097C2625CE4721C464248640E1175F2C6620D653245CC01CC2769CC71C4CC57E21DA1EG9NEH" TargetMode="External"/><Relationship Id="rId136" Type="http://schemas.openxmlformats.org/officeDocument/2006/relationships/hyperlink" Target="consultantplus://offline/ref=DCCD4571E73A452EC4B0664E8C0978222ACE4721C9682C804FE1175F2C6620D653245CC01CC2769CC71C4CC57E21DA1EG9NEH" TargetMode="External"/><Relationship Id="rId61" Type="http://schemas.openxmlformats.org/officeDocument/2006/relationships/hyperlink" Target="consultantplus://offline/ref=DCCD4571E73A452EC4B0664E8C09782D2ACE4721CD6F29834EED4A55243F2CD4542B03C509D32E91C30652C3663DD81C9DG8N8H" TargetMode="External"/><Relationship Id="rId82" Type="http://schemas.openxmlformats.org/officeDocument/2006/relationships/hyperlink" Target="consultantplus://offline/ref=429B995F6C7929AB1570BEE7A8E0B021C66CDA1CD570DFBBF56350331F39EDBB4029204C9712956741007CA53969217464F1N3H" TargetMode="External"/><Relationship Id="rId19" Type="http://schemas.openxmlformats.org/officeDocument/2006/relationships/hyperlink" Target="consultantplus://offline/ref=DCCD4571E73A452EC4B0664E8C097A212CCE4721CD6B2E8A42E84A55243F2CD4542B03C51BD3769DC3024EC766288E4DDBDC9044441C2BB23E1B9F7EG4N1H" TargetMode="External"/><Relationship Id="rId14" Type="http://schemas.openxmlformats.org/officeDocument/2006/relationships/hyperlink" Target="consultantplus://offline/ref=429B995F6C7929AB1570BEE7A8E0B021C66CDA1CD570D3BFF76450331F39EDBB4029204C9712956741007CA53969217464F1N3H" TargetMode="External"/><Relationship Id="rId30" Type="http://schemas.openxmlformats.org/officeDocument/2006/relationships/hyperlink" Target="consultantplus://offline/ref=DCCD4571E73A452EC4B0664E8C0978222ACE4721C96A2C8444E1175F2C6620D653245CC01CC2769CC71C4CC57E21DA1EG9NEH" TargetMode="External"/><Relationship Id="rId35" Type="http://schemas.openxmlformats.org/officeDocument/2006/relationships/hyperlink" Target="consultantplus://offline/ref=429B995F6C7929AB1570BEE7A8E0B02EC16CDA1CD678D1BBF16750331F39EDBB4029204C9712956741007CA53969217464F1N3H" TargetMode="External"/><Relationship Id="rId56" Type="http://schemas.openxmlformats.org/officeDocument/2006/relationships/hyperlink" Target="consultantplus://offline/ref=429B995F6C7929AB1570A0EABE8CEF2BC2618114D179DDE9A83456644069EBEE00692619C656C06B410F36F47B222E74620CF00B976B3700F4NCH" TargetMode="External"/><Relationship Id="rId77" Type="http://schemas.openxmlformats.org/officeDocument/2006/relationships/hyperlink" Target="consultantplus://offline/ref=DCCD4571E73A452EC4B0664E8C09792325CE4721CD6A248643EC4A55243F2CD4542B03C509D32E91C30652C3663DD81C9DG8N8H" TargetMode="External"/><Relationship Id="rId100" Type="http://schemas.openxmlformats.org/officeDocument/2006/relationships/hyperlink" Target="consultantplus://offline/ref=DCCD4571E73A452EC4B078439A6526282FCD1B2AC86E27D41ABE4C027B6F2A81146B059058927F9BC30918922476D71C9B979D425E002BB6G2N1H" TargetMode="External"/><Relationship Id="rId105" Type="http://schemas.openxmlformats.org/officeDocument/2006/relationships/hyperlink" Target="consultantplus://offline/ref=DCCD4571E73A452EC4B0664E8C0978232BCE4721CD6D2F8546EE4A55243F2CD4542B03C509D32E91C30652C3663DD81C9DG8N8H" TargetMode="External"/><Relationship Id="rId126" Type="http://schemas.openxmlformats.org/officeDocument/2006/relationships/hyperlink" Target="consultantplus://offline/ref=429B995F6C7929AB1570BEE7A8E0B12FC96CDA1CD57BD1B9F26650331F39EDBB4029204C8512CD6B410462A13E7C77252247FD0D8D77370453959299F7N8H" TargetMode="External"/><Relationship Id="rId8" Type="http://schemas.openxmlformats.org/officeDocument/2006/relationships/hyperlink" Target="consultantplus://offline/ref=429B995F6C7929AB1570BEE7A8E0B322C86CDA1CD370D5BFF06B0D391760E1B947267F498203CD6A451A62A321752376F6N7H" TargetMode="External"/><Relationship Id="rId51" Type="http://schemas.openxmlformats.org/officeDocument/2006/relationships/hyperlink" Target="consultantplus://offline/ref=429B995F6C7929AB1570BEE7A8E0B525C16CDA1CD679D0B7FC6B0D391760E1B947267F498203CD6A451A62A321752376F6N7H" TargetMode="External"/><Relationship Id="rId72" Type="http://schemas.openxmlformats.org/officeDocument/2006/relationships/hyperlink" Target="consultantplus://offline/ref=DCCD4571E73A452EC4B0664E8C097B2C2CCE4721CD6D298040E84A55243F2CD4542B03C509D32E91C30652C3663DD81C9DG8N8H" TargetMode="External"/><Relationship Id="rId93" Type="http://schemas.openxmlformats.org/officeDocument/2006/relationships/hyperlink" Target="consultantplus://offline/ref=DCCD4571E73A452EC4B078439A6526282FCD1B2AC86E27D41ABE4C027B6F2A81146B05905893789AC20918922476D71C9B979D425E002BB6G2N1H" TargetMode="External"/><Relationship Id="rId98" Type="http://schemas.openxmlformats.org/officeDocument/2006/relationships/hyperlink" Target="consultantplus://offline/ref=DCCD4571E73A452EC4B078439A6526282FCD1B2AC86E27D41ABE4C027B6F2A81146B059058927F9FC40918922476D71C9B979D425E002BB6G2N1H" TargetMode="External"/><Relationship Id="rId121" Type="http://schemas.openxmlformats.org/officeDocument/2006/relationships/hyperlink" Target="consultantplus://offline/ref=DCCD4571E73A452EC4B0664E8C0978222ACE4721C96B2C844EE1175F2C6620D653245CC01CC2769CC71C4CC57E21DA1EG9NEH" TargetMode="External"/><Relationship Id="rId142" Type="http://schemas.openxmlformats.org/officeDocument/2006/relationships/hyperlink" Target="consultantplus://offline/ref=DCCD4571E73A452EC4B0664E8C097C212ECE4721CE69288440E1175F2C6620D653245CC01CC2769CC71C4CC57E21DA1EG9NEH" TargetMode="External"/><Relationship Id="rId3" Type="http://schemas.microsoft.com/office/2007/relationships/stylesWithEffects" Target="stylesWithEffects.xml"/><Relationship Id="rId25" Type="http://schemas.openxmlformats.org/officeDocument/2006/relationships/hyperlink" Target="consultantplus://offline/ref=DCCD4571E73A452EC4B0664E8C0978232BCE4721CD6D288A47EC4A55243F2CD4542B03C509D32E91C30652C3663DD81C9DG8N8H" TargetMode="External"/><Relationship Id="rId46" Type="http://schemas.openxmlformats.org/officeDocument/2006/relationships/hyperlink" Target="consultantplus://offline/ref=DCCD4571E73A452EC4B0664E8C097A202ACE4721CD6E288143E34A55243F2CD4542B03C509D32E91C30652C3663DD81C9DG8N8H" TargetMode="External"/><Relationship Id="rId67" Type="http://schemas.openxmlformats.org/officeDocument/2006/relationships/hyperlink" Target="consultantplus://offline/ref=429B995F6C7929AB1570BEE7A8E0B124C16CDA1CD57CD4B7F36050331F39EDBB4029204C9712956741007CA53969217464F1N3H" TargetMode="External"/><Relationship Id="rId116" Type="http://schemas.openxmlformats.org/officeDocument/2006/relationships/hyperlink" Target="consultantplus://offline/ref=DCCD4571E73A452EC4B078439A6526282FCD1B2AC86E27D41ABE4C027B6F2A81146B059058927E9CC40918922476D71C9B979D425E002BB6G2N1H" TargetMode="External"/><Relationship Id="rId137" Type="http://schemas.openxmlformats.org/officeDocument/2006/relationships/hyperlink" Target="consultantplus://offline/ref=DCCD4571E73A452EC4B0664E8C0978222ACE4721C9692A8445E1175F2C6620D653245CC01CC2769CC71C4CC57E21DA1EG9NEH" TargetMode="External"/><Relationship Id="rId20" Type="http://schemas.openxmlformats.org/officeDocument/2006/relationships/hyperlink" Target="consultantplus://offline/ref=DCCD4571E73A452EC4B0664E8C097C242BCE4721C56C248B42E1175F2C6620D653245CC01CC2769CC71C4CC57E21DA1EG9NEH" TargetMode="External"/><Relationship Id="rId41" Type="http://schemas.openxmlformats.org/officeDocument/2006/relationships/hyperlink" Target="consultantplus://offline/ref=429B995F6C7929AB1570BEE7A8E0B021C66CDA1CD570D1B9F16150331F39EDBB4029204C9712956741007CA53969217464F1N3H" TargetMode="External"/><Relationship Id="rId62" Type="http://schemas.openxmlformats.org/officeDocument/2006/relationships/hyperlink" Target="consultantplus://offline/ref=DCCD4571E73A452EC4B0664E8C097B2C2CCE4721CD6D2C8A4FEB4A55243F2CD4542B03C509D32E91C30652C3663DD81C9DG8N8H" TargetMode="External"/><Relationship Id="rId83" Type="http://schemas.openxmlformats.org/officeDocument/2006/relationships/hyperlink" Target="consultantplus://offline/ref=429B995F6C7929AB1570BEE7A8E0B124C16CDA1CD57DD1B6F56550331F39EDBB4029204C9712956741007CA53969217464F1N3H" TargetMode="External"/><Relationship Id="rId88" Type="http://schemas.openxmlformats.org/officeDocument/2006/relationships/hyperlink" Target="consultantplus://offline/ref=DCCD4571E73A452EC4B0664E8C09782128CE4721C56C2F864EE1175F2C6620D653245CC01CC2769CC71C4CC57E21DA1EG9NEH" TargetMode="External"/><Relationship Id="rId111" Type="http://schemas.openxmlformats.org/officeDocument/2006/relationships/hyperlink" Target="consultantplus://offline/ref=DCCD4571E73A452EC4B078439A6526282FCD1B2AC86E27D41ABE4C027B6F2A81146B05905892789FC00918922476D71C9B979D425E002BB6G2N1H" TargetMode="External"/><Relationship Id="rId132" Type="http://schemas.openxmlformats.org/officeDocument/2006/relationships/hyperlink" Target="consultantplus://offline/ref=DCCD4571E73A452EC4B0664E8C097C262ACE4721C5652C8A43E1175F2C6620D653245CC01CC2769CC71C4CC57E21DA1EG9NEH" TargetMode="External"/><Relationship Id="rId15" Type="http://schemas.openxmlformats.org/officeDocument/2006/relationships/hyperlink" Target="consultantplus://offline/ref=429B995F6C7929AB1570BEE7A8E0B021C66CDA1CD570D4BDF76450331F39EDBB4029204C9712956741007CA53969217464F1N3H" TargetMode="External"/><Relationship Id="rId36" Type="http://schemas.openxmlformats.org/officeDocument/2006/relationships/hyperlink" Target="consultantplus://offline/ref=DCCD4571E73A452EC4B0664E8C097A212CCE4721CD682A8240ED4A55243F2CD4542B03C509D32E91C30652C3663DD81C9DG8N8H" TargetMode="External"/><Relationship Id="rId57" Type="http://schemas.openxmlformats.org/officeDocument/2006/relationships/hyperlink" Target="consultantplus://offline/ref=429B995F6C7929AB1570BEE7A8E0B024C26CDA1CD67CDFBFF56350331F39EDBB4029204C9712956741007CA53969217464F1N3H" TargetMode="External"/><Relationship Id="rId106" Type="http://schemas.openxmlformats.org/officeDocument/2006/relationships/hyperlink" Target="consultantplus://offline/ref=DCCD4571E73A452EC4B078439A6526282FCD1B2AC86E27D41ABE4C027B6F2A81146B05905893789CC40918922476D71C9B979D425E002BB6G2N1H" TargetMode="External"/><Relationship Id="rId127" Type="http://schemas.openxmlformats.org/officeDocument/2006/relationships/hyperlink" Target="consultantplus://offline/ref=429B995F6C7929AB1570BEE7A8E0B426C86CDA1CD27DD6B9F16B0D391760E1B947267F498203CD6A451A62A321752376F6N7H" TargetMode="External"/><Relationship Id="rId10" Type="http://schemas.openxmlformats.org/officeDocument/2006/relationships/hyperlink" Target="consultantplus://offline/ref=429B995F6C7929AB1570BEE7A8E0B525C16CDA1CD570DEBCF66B0D391760E1B947267F498203CD6A451A62A321752376F6N7H" TargetMode="External"/><Relationship Id="rId31" Type="http://schemas.openxmlformats.org/officeDocument/2006/relationships/hyperlink" Target="consultantplus://offline/ref=DCCD4571E73A452EC4B0664E8C0978222ACE4721C96B2C8044E1175F2C6620D653245CC01CC2769CC71C4CC57E21DA1EG9NEH" TargetMode="External"/><Relationship Id="rId52" Type="http://schemas.openxmlformats.org/officeDocument/2006/relationships/hyperlink" Target="consultantplus://offline/ref=429B995F6C7929AB1570BEE7A8E0B32FC76CDA1CD57ED3B6FC6150331F39EDBB4029204C9712956741007CA53969217464F1N3H" TargetMode="External"/><Relationship Id="rId73" Type="http://schemas.openxmlformats.org/officeDocument/2006/relationships/hyperlink" Target="consultantplus://offline/ref=DCCD4571E73A452EC4B0664E8C097C2128CE4721CD6E24874FEE4A55243F2CD4542B03C509D32E91C30652C3663DD81C9DG8N8H" TargetMode="External"/><Relationship Id="rId78" Type="http://schemas.openxmlformats.org/officeDocument/2006/relationships/hyperlink" Target="consultantplus://offline/ref=DCCD4571E73A452EC4B0664E8C09792325CE4721CD652C8546ED4A55243F2CD4542B03C509D32E91C30652C3663DD81C9DG8N8H" TargetMode="External"/><Relationship Id="rId94" Type="http://schemas.openxmlformats.org/officeDocument/2006/relationships/hyperlink" Target="consultantplus://offline/ref=DCCD4571E73A452EC4B078439A6526282FCD1B2AC86E27D41ABE4C027B6F2A81146B059058937F9EC30918922476D71C9B979D425E002BB6G2N1H" TargetMode="External"/><Relationship Id="rId99" Type="http://schemas.openxmlformats.org/officeDocument/2006/relationships/hyperlink" Target="consultantplus://offline/ref=DCCD4571E73A452EC4B078439A6526282FCD1B2AC86E27D41ABE4C027B6F2A81146B059058927F98C70918922476D71C9B979D425E002BB6G2N1H" TargetMode="External"/><Relationship Id="rId101" Type="http://schemas.openxmlformats.org/officeDocument/2006/relationships/hyperlink" Target="consultantplus://offline/ref=DCCD4571E73A452EC4B078439A6526282FCD1B2AC86E27D41ABE4C027B6F2A81146B059058927F9BC50918922476D71C9B979D425E002BB6G2N1H" TargetMode="External"/><Relationship Id="rId122" Type="http://schemas.openxmlformats.org/officeDocument/2006/relationships/hyperlink" Target="consultantplus://offline/ref=DCCD4571E73A452EC4B0664E8C0978232BCE4721CD6D2B864FEA4A55243F2CD4542B03C509D32E91C30652C3663DD81C9DG8N8H" TargetMode="External"/><Relationship Id="rId143" Type="http://schemas.openxmlformats.org/officeDocument/2006/relationships/hyperlink" Target="https://docs.cntd.ru/document/901763361" TargetMode="External"/><Relationship Id="rId4" Type="http://schemas.openxmlformats.org/officeDocument/2006/relationships/settings" Target="settings.xml"/><Relationship Id="rId9" Type="http://schemas.openxmlformats.org/officeDocument/2006/relationships/hyperlink" Target="consultantplus://offline/ref=429B995F6C7929AB1570BEE7A8E0B021C66CDA1CD570D5B8F46450331F39EDBB4029204C9712956741007CA53969217464F1N3H" TargetMode="External"/><Relationship Id="rId26" Type="http://schemas.openxmlformats.org/officeDocument/2006/relationships/hyperlink" Target="consultantplus://offline/ref=DCCD4571E73A452EC4B0664E8C09792028CE4721C56D258240E1175F2C6620D653245CC01CC2769CC71C4CC57E21DA1EG9NEH" TargetMode="External"/><Relationship Id="rId47" Type="http://schemas.openxmlformats.org/officeDocument/2006/relationships/hyperlink" Target="consultantplus://offline/ref=DCCD4571E73A452EC4B0664E8C097C2128CE4721CD6E258642EA4A55243F2CD4542B03C509D32E91C30652C3663DD81C9DG8N8H" TargetMode="External"/><Relationship Id="rId68" Type="http://schemas.openxmlformats.org/officeDocument/2006/relationships/hyperlink" Target="consultantplus://offline/ref=429B995F6C7929AB1570BEE7A8E0B12EC16CDA1CD57BDFBDF36050331F39EDBB4029204C9712956741007CA53969217464F1N3H" TargetMode="External"/><Relationship Id="rId89" Type="http://schemas.openxmlformats.org/officeDocument/2006/relationships/hyperlink" Target="consultantplus://offline/ref=DCCD4571E73A452EC4B078439A6526282FCD1B2AC86E27D41ABE4C027B6F2A81146B059058957D9BCA0918922476D71C9B979D425E002BB6G2N1H" TargetMode="External"/><Relationship Id="rId112" Type="http://schemas.openxmlformats.org/officeDocument/2006/relationships/hyperlink" Target="consultantplus://offline/ref=DCCD4571E73A452EC4B078439A6526282FCD1B2AC86E27D41ABE4C027B6F2A81146B05905892789FC60918922476D71C9B979D425E002BB6G2N1H" TargetMode="External"/><Relationship Id="rId133" Type="http://schemas.openxmlformats.org/officeDocument/2006/relationships/hyperlink" Target="consultantplus://offline/ref=DCCD4571E73A452EC4B0664E8C097C262ACE4721C565248745E1175F2C6620D653245CC01CC2769CC71C4CC57E21DA1EG9NEH" TargetMode="External"/><Relationship Id="rId16" Type="http://schemas.openxmlformats.org/officeDocument/2006/relationships/hyperlink" Target="consultantplus://offline/ref=429B995F6C7929AB1570BEE7A8E0B121C66CDA1CD57FD3BBF36350331F39EDBB4029204C9712956741007CA53969217464F1N3H" TargetMode="External"/><Relationship Id="rId37" Type="http://schemas.openxmlformats.org/officeDocument/2006/relationships/hyperlink" Target="consultantplus://offline/ref=429B995F6C7929AB1570BEE7A8E0B123C26CDA1CD57BD5BDF66150331F39EDBB4029204C9712956741007CA53969217464F1N3H" TargetMode="External"/><Relationship Id="rId58" Type="http://schemas.openxmlformats.org/officeDocument/2006/relationships/hyperlink" Target="consultantplus://offline/ref=DCCD4571E73A452EC4B0664E8C09792028CE4721C464258042E1175F2C6620D653245CC01CC2769CC71C4CC57E21DA1EG9NEH" TargetMode="External"/><Relationship Id="rId79" Type="http://schemas.openxmlformats.org/officeDocument/2006/relationships/hyperlink" Target="consultantplus://offline/ref=DCCD4571E73A452EC4B0664E8C0978222DCE4721CE652C8147ED4A55243F2CD4542B03C509D32E91C30652C3663DD81C9DG8N8H" TargetMode="External"/><Relationship Id="rId102" Type="http://schemas.openxmlformats.org/officeDocument/2006/relationships/hyperlink" Target="consultantplus://offline/ref=DCCD4571E73A452EC4B0664E8C097C242BCE4721C46A2F864FE1175F2C6620D653245CC01CC2769CC71C4CC57E21DA1EG9NEH" TargetMode="External"/><Relationship Id="rId123" Type="http://schemas.openxmlformats.org/officeDocument/2006/relationships/hyperlink" Target="consultantplus://offline/ref=DCCD4571E73A452EC4B0664E8C0978232BCE4721CD6D288247EA4A55243F2CD4542B03C509D32E91C30652C3663DD81C9DG8N8H" TargetMode="External"/><Relationship Id="rId14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13560</Words>
  <Characters>77293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Спивак Дарья Андреевна</dc:creator>
  <cp:lastModifiedBy>Спивак Дарья Андреевна</cp:lastModifiedBy>
  <cp:revision>4</cp:revision>
  <cp:lastPrinted>2021-10-25T08:13:00Z</cp:lastPrinted>
  <dcterms:created xsi:type="dcterms:W3CDTF">2021-11-10T08:55:00Z</dcterms:created>
  <dcterms:modified xsi:type="dcterms:W3CDTF">2021-12-09T09:22:00Z</dcterms:modified>
</cp:coreProperties>
</file>