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1D7" w:rsidRDefault="002D01D7" w:rsidP="00533238">
      <w:pPr>
        <w:pStyle w:val="a3"/>
        <w:spacing w:line="276" w:lineRule="auto"/>
        <w:jc w:val="center"/>
        <w:rPr>
          <w:rFonts w:ascii="Arial AMU" w:hAnsi="Arial AMU" w:cs="Arial AMU"/>
          <w:b/>
          <w:sz w:val="30"/>
          <w:szCs w:val="30"/>
        </w:rPr>
      </w:pPr>
      <w:r>
        <w:rPr>
          <w:rFonts w:ascii="Arial AMU" w:hAnsi="Arial AMU" w:cs="Arial AMU"/>
          <w:b/>
          <w:noProof/>
          <w:sz w:val="32"/>
          <w:lang w:val="ru-RU" w:eastAsia="ru-RU"/>
        </w:rPr>
        <w:drawing>
          <wp:inline distT="0" distB="0" distL="0" distR="0" wp14:anchorId="282D9A39" wp14:editId="7882355A">
            <wp:extent cx="6477000" cy="2456608"/>
            <wp:effectExtent l="0" t="0" r="0" b="1270"/>
            <wp:docPr id="1" name="Рисунок 1" descr="Log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15" cy="24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E1" w:rsidRDefault="0036372B" w:rsidP="00533238">
      <w:pPr>
        <w:pStyle w:val="a3"/>
        <w:spacing w:line="276" w:lineRule="auto"/>
        <w:jc w:val="center"/>
        <w:rPr>
          <w:rFonts w:ascii="Arial AMU" w:hAnsi="Arial AMU" w:cs="Arial AMU"/>
          <w:b/>
          <w:sz w:val="30"/>
          <w:szCs w:val="30"/>
        </w:rPr>
      </w:pPr>
      <w:hyperlink r:id="rId9" w:history="1">
        <w:r w:rsidR="00C1042C" w:rsidRPr="004B11F7">
          <w:rPr>
            <w:rStyle w:val="a5"/>
            <w:rFonts w:ascii="Arial AMU" w:hAnsi="Arial AMU" w:cs="Arial AMU"/>
            <w:b/>
            <w:sz w:val="30"/>
            <w:szCs w:val="30"/>
          </w:rPr>
          <w:t>http://aegmm.org/archives/1725</w:t>
        </w:r>
      </w:hyperlink>
      <w:r w:rsidR="00C1042C">
        <w:rPr>
          <w:rFonts w:ascii="Arial AMU" w:hAnsi="Arial AMU" w:cs="Arial AMU"/>
          <w:b/>
          <w:sz w:val="30"/>
          <w:szCs w:val="30"/>
        </w:rPr>
        <w:t xml:space="preserve"> </w:t>
      </w:r>
    </w:p>
    <w:p w:rsidR="00C1042C" w:rsidRDefault="00C1042C" w:rsidP="00533238">
      <w:pPr>
        <w:pStyle w:val="a3"/>
        <w:spacing w:line="276" w:lineRule="auto"/>
        <w:jc w:val="center"/>
        <w:rPr>
          <w:rFonts w:ascii="Arial AMU" w:hAnsi="Arial AMU" w:cs="Arial AMU"/>
          <w:b/>
          <w:sz w:val="30"/>
          <w:szCs w:val="30"/>
        </w:rPr>
      </w:pPr>
    </w:p>
    <w:p w:rsidR="00DD57AE" w:rsidRPr="00466C28" w:rsidRDefault="00284618" w:rsidP="00533238">
      <w:pPr>
        <w:pStyle w:val="a3"/>
        <w:spacing w:line="276" w:lineRule="auto"/>
        <w:jc w:val="center"/>
        <w:rPr>
          <w:rFonts w:ascii="Arial AMU" w:hAnsi="Arial AMU" w:cs="Arial AMU"/>
          <w:b/>
          <w:sz w:val="30"/>
          <w:szCs w:val="30"/>
        </w:rPr>
      </w:pPr>
      <w:r w:rsidRPr="00466C28">
        <w:rPr>
          <w:rFonts w:ascii="Arial AMU" w:hAnsi="Arial AMU" w:cs="Arial AMU"/>
          <w:b/>
          <w:sz w:val="30"/>
          <w:szCs w:val="30"/>
        </w:rPr>
        <w:t>ՏԵՂԵԿԱՏՎԱԿԱՆ ՆԱՄԱԿ</w:t>
      </w:r>
    </w:p>
    <w:p w:rsidR="00284618" w:rsidRPr="00466C28" w:rsidRDefault="00284618" w:rsidP="00533238">
      <w:pPr>
        <w:pStyle w:val="a3"/>
        <w:spacing w:line="276" w:lineRule="auto"/>
        <w:jc w:val="both"/>
        <w:rPr>
          <w:rFonts w:ascii="Arial AMU" w:hAnsi="Arial AMU" w:cs="Arial AMU"/>
          <w:sz w:val="24"/>
          <w:szCs w:val="24"/>
        </w:rPr>
      </w:pPr>
    </w:p>
    <w:p w:rsidR="00EE43E1" w:rsidRPr="00AB1EE0" w:rsidRDefault="00EE43E1" w:rsidP="00EE43E1">
      <w:pPr>
        <w:pStyle w:val="a3"/>
        <w:jc w:val="center"/>
        <w:rPr>
          <w:rFonts w:ascii="Arian AMU" w:hAnsi="Arian AMU" w:cs="Arian AMU"/>
          <w:b/>
          <w:sz w:val="24"/>
          <w:szCs w:val="24"/>
          <w:lang w:eastAsia="ru-RU"/>
        </w:rPr>
      </w:pPr>
      <w:r w:rsidRPr="00AB1EE0">
        <w:rPr>
          <w:rFonts w:ascii="Arian AMU" w:hAnsi="Arian AMU" w:cs="Arian AMU"/>
          <w:b/>
          <w:bCs/>
          <w:sz w:val="24"/>
          <w:szCs w:val="24"/>
          <w:lang w:eastAsia="ru-RU"/>
        </w:rPr>
        <w:t>«ՀԱՅՈՑ ՊԵՏԱԿԱՆՈՒԹՅԱՆ ԱՆՑՅԱԼԸ, ՆԵՐԿԱՆ ՈՒ ԱՊԱԳԱՆ»</w:t>
      </w:r>
    </w:p>
    <w:p w:rsidR="00EE43E1" w:rsidRPr="00AD1BC0" w:rsidRDefault="00EE43E1" w:rsidP="00EE43E1">
      <w:pPr>
        <w:pStyle w:val="a3"/>
        <w:jc w:val="center"/>
        <w:rPr>
          <w:rFonts w:ascii="Arian AMU" w:hAnsi="Arian AMU" w:cs="Arian AMU"/>
          <w:sz w:val="24"/>
          <w:szCs w:val="24"/>
          <w:lang w:eastAsia="ru-RU"/>
        </w:rPr>
      </w:pPr>
      <w:r w:rsidRPr="00AB1EE0">
        <w:rPr>
          <w:rFonts w:ascii="Arian AMU" w:hAnsi="Arian AMU" w:cs="Arian AMU"/>
          <w:sz w:val="24"/>
          <w:szCs w:val="24"/>
          <w:lang w:eastAsia="ru-RU"/>
        </w:rPr>
        <w:t>միջազգային երիտասարդական 4-րդ գիտաժողով</w:t>
      </w:r>
    </w:p>
    <w:p w:rsidR="00EE43E1" w:rsidRPr="00AD1BC0" w:rsidRDefault="00EE43E1" w:rsidP="00EE43E1">
      <w:pPr>
        <w:pStyle w:val="a3"/>
        <w:jc w:val="center"/>
        <w:rPr>
          <w:rFonts w:ascii="Arian AMU" w:hAnsi="Arian AMU" w:cs="Arian AMU"/>
          <w:sz w:val="10"/>
          <w:szCs w:val="24"/>
          <w:lang w:eastAsia="ru-RU"/>
        </w:rPr>
      </w:pPr>
    </w:p>
    <w:p w:rsidR="00EE43E1" w:rsidRPr="00AD1BC0" w:rsidRDefault="00EE43E1" w:rsidP="00EE43E1">
      <w:pPr>
        <w:pStyle w:val="a3"/>
        <w:jc w:val="center"/>
        <w:rPr>
          <w:rFonts w:ascii="Arian AMU" w:hAnsi="Arian AMU" w:cs="Arian AMU"/>
          <w:b/>
          <w:sz w:val="24"/>
          <w:szCs w:val="24"/>
          <w:lang w:eastAsia="ru-RU"/>
        </w:rPr>
      </w:pPr>
      <w:r w:rsidRPr="00AD1BC0">
        <w:rPr>
          <w:rFonts w:ascii="Arian AMU" w:hAnsi="Arian AMU" w:cs="Arian AMU"/>
          <w:b/>
          <w:sz w:val="24"/>
          <w:szCs w:val="24"/>
          <w:lang w:eastAsia="ru-RU"/>
        </w:rPr>
        <w:t>(</w:t>
      </w:r>
      <w:r w:rsidRPr="00AB1EE0">
        <w:rPr>
          <w:rFonts w:ascii="Arian AMU" w:hAnsi="Arian AMU" w:cs="Arian AMU"/>
          <w:b/>
          <w:sz w:val="24"/>
          <w:szCs w:val="24"/>
          <w:lang w:eastAsia="ru-RU"/>
        </w:rPr>
        <w:t>ք</w:t>
      </w:r>
      <w:r w:rsidRPr="00AD1BC0">
        <w:rPr>
          <w:rFonts w:ascii="Arian AMU" w:hAnsi="Arian AMU" w:cs="Arian AMU"/>
          <w:b/>
          <w:sz w:val="24"/>
          <w:szCs w:val="24"/>
          <w:lang w:eastAsia="ru-RU"/>
        </w:rPr>
        <w:t>.</w:t>
      </w:r>
      <w:r w:rsidRPr="00AB1EE0">
        <w:rPr>
          <w:rFonts w:ascii="Arian AMU" w:hAnsi="Arian AMU" w:cs="Arian AMU"/>
          <w:b/>
          <w:sz w:val="24"/>
          <w:szCs w:val="24"/>
          <w:lang w:eastAsia="ru-RU"/>
        </w:rPr>
        <w:t>Ստեփանակերտ</w:t>
      </w:r>
      <w:r w:rsidRPr="00AD1BC0">
        <w:rPr>
          <w:rFonts w:ascii="Arian AMU" w:hAnsi="Arian AMU" w:cs="Arian AMU"/>
          <w:b/>
          <w:sz w:val="24"/>
          <w:szCs w:val="24"/>
          <w:lang w:eastAsia="ru-RU"/>
        </w:rPr>
        <w:t xml:space="preserve">, 12-15 </w:t>
      </w:r>
      <w:r w:rsidRPr="00AB1EE0">
        <w:rPr>
          <w:rFonts w:ascii="Arian AMU" w:hAnsi="Arian AMU" w:cs="Arian AMU"/>
          <w:b/>
          <w:sz w:val="24"/>
          <w:szCs w:val="24"/>
          <w:lang w:eastAsia="ru-RU"/>
        </w:rPr>
        <w:t>սեպտեմբերի</w:t>
      </w:r>
      <w:r w:rsidRPr="00AD1BC0">
        <w:rPr>
          <w:rFonts w:ascii="Arian AMU" w:hAnsi="Arian AMU" w:cs="Arian AMU"/>
          <w:b/>
          <w:sz w:val="24"/>
          <w:szCs w:val="24"/>
          <w:lang w:eastAsia="ru-RU"/>
        </w:rPr>
        <w:t xml:space="preserve"> 2019</w:t>
      </w:r>
      <w:r w:rsidRPr="00AB1EE0">
        <w:rPr>
          <w:rFonts w:ascii="Arian AMU" w:hAnsi="Arian AMU" w:cs="Arian AMU"/>
          <w:b/>
          <w:sz w:val="24"/>
          <w:szCs w:val="24"/>
          <w:lang w:eastAsia="ru-RU"/>
        </w:rPr>
        <w:t>թ</w:t>
      </w:r>
      <w:r w:rsidRPr="00AD1BC0">
        <w:rPr>
          <w:rFonts w:ascii="Arian AMU" w:hAnsi="Arian AMU" w:cs="Arian AMU"/>
          <w:b/>
          <w:sz w:val="24"/>
          <w:szCs w:val="24"/>
          <w:lang w:eastAsia="ru-RU"/>
        </w:rPr>
        <w:t>.)</w:t>
      </w:r>
    </w:p>
    <w:p w:rsidR="00EE43E1" w:rsidRPr="00AB1EE0" w:rsidRDefault="00EE43E1" w:rsidP="00EE43E1">
      <w:pPr>
        <w:pStyle w:val="a3"/>
        <w:jc w:val="center"/>
        <w:rPr>
          <w:rFonts w:ascii="Arian AMU" w:hAnsi="Arian AMU" w:cs="Arian AMU"/>
          <w:szCs w:val="24"/>
          <w:lang w:eastAsia="ru-RU"/>
        </w:rPr>
      </w:pP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«Արցախի երիտասարդ գիտնականների և մասնագետների միավորում» (ԱԵԳՄՄ) հասարակական կազմակերպությունը Երևանի պետական համալսարանի և Ստեփանակերտի Մեսրոպ Մաշտոց համալսարանի հետ համատեղ 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2019 թվականի սեպտեմբերի 12-15-ն</w:t>
      </w: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Արցախի Հանրապետության մայրաքաղաք 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Ստեփանակերտում</w:t>
      </w: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կազմակերպում է 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 xml:space="preserve">«Հայոց պետականության անցյալը, ներկան ու ապագան» </w:t>
      </w:r>
      <w:r w:rsidRPr="00EE43E1">
        <w:rPr>
          <w:rFonts w:ascii="Arian AMU" w:hAnsi="Arian AMU" w:cs="Arian AMU"/>
          <w:sz w:val="24"/>
          <w:szCs w:val="24"/>
          <w:lang w:eastAsia="ru-RU"/>
        </w:rPr>
        <w:t>միջազգային երիտասարդական 4-րդ գիտաժողովը: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Գիտաժողովին կարող են մասնակցել Արցախի, Հայաստանի և արտասահմանյան բուհերի ու գիտահետազոտական կենտրոնների ասպիրանտները/հայցորդները, երիտասարդ գիտնականներն ու մասնագետները (մասնակիցը պետք է լինի մինչև 35 տարեկան, բացառությամբ Կազմակերպության կողմից հրավիրյալ գիտնականների):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Գիտաժողովի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ոլորտներն են՝</w:t>
      </w:r>
      <w:r w:rsidRPr="00EE43E1">
        <w:rPr>
          <w:rFonts w:ascii="Arian AMU" w:hAnsi="Arian AMU" w:cs="Arian AMU"/>
          <w:sz w:val="24"/>
          <w:szCs w:val="24"/>
          <w:lang w:eastAsia="ru-RU"/>
        </w:rPr>
        <w:t> 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իրավագիտություն,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քաղաքագիտություն,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միջազգային հարաբերություններ,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պատմություն,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տնտեսագիտություն,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սոցիոլոգիա,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մանկավարժություն,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հոգեբանություն, </w:t>
      </w:r>
    </w:p>
    <w:p w:rsidR="00EE43E1" w:rsidRPr="00EE43E1" w:rsidRDefault="00EE43E1" w:rsidP="00EE43E1">
      <w:pPr>
        <w:pStyle w:val="a3"/>
        <w:numPr>
          <w:ilvl w:val="0"/>
          <w:numId w:val="16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բանասիրություն և այլն: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b/>
          <w:bCs/>
          <w:sz w:val="24"/>
          <w:szCs w:val="24"/>
          <w:lang w:eastAsia="ru-RU"/>
        </w:rPr>
      </w:pP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b/>
          <w:bCs/>
          <w:sz w:val="24"/>
          <w:szCs w:val="24"/>
          <w:lang w:eastAsia="ru-RU"/>
        </w:rPr>
      </w:pP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Գիտաժողովի շրջանակներում քննարկվելիք թեմաներն են`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Պետականության ամրապնդման տեսական և գործնական հիմնահարցերը,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Հայաստան – Արցախ - Սփյուռք փոխհարաբերությունները և համահայկական հիմնախնդիրները,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Հայաստանի և Արցախի Հանրապետությունների սոցիալ-տնտեսական զարգացման արդի մարտահրավերները,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Արցախի Հանրապետության ինքնորոշման, կազմավորման և միջազգային ճանաչման հիմնահարցերը,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lastRenderedPageBreak/>
        <w:t>Ղարաբաղյան հակամարտության ծագումը և կարգավորման գործընթացը,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Հայոց ցեղասպանության ճանաչումը և Թուրքիայի իրավական պատասխանատվությունը,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Հետխորհրդային տարածաշրջանի ճանաչված և չճանաչված երկրների հասարակական-քաղաքական զարգացումներն ու հիմնախնդիրները,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Սահմանադրականության հաստատման հիմնախնդիրները ճանաչված և չճանաչված պետություններում,</w:t>
      </w:r>
    </w:p>
    <w:p w:rsidR="00EE43E1" w:rsidRPr="00EE43E1" w:rsidRDefault="00EE43E1" w:rsidP="00EE43E1">
      <w:pPr>
        <w:pStyle w:val="a3"/>
        <w:numPr>
          <w:ilvl w:val="0"/>
          <w:numId w:val="15"/>
        </w:numPr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Հայ մեծերի ժառանգության մերօրյա ընկալումը և իմաստավորումը:</w:t>
      </w:r>
    </w:p>
    <w:p w:rsidR="00EE43E1" w:rsidRPr="00EE43E1" w:rsidRDefault="00EE43E1" w:rsidP="00EE43E1">
      <w:pPr>
        <w:pStyle w:val="a3"/>
        <w:jc w:val="both"/>
        <w:rPr>
          <w:rFonts w:ascii="Arian AMU" w:hAnsi="Arian AMU" w:cs="Arian AMU"/>
          <w:sz w:val="24"/>
          <w:szCs w:val="24"/>
          <w:lang w:eastAsia="ru-RU"/>
        </w:rPr>
      </w:pP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i/>
          <w:iCs/>
          <w:sz w:val="24"/>
          <w:szCs w:val="24"/>
          <w:u w:val="single"/>
          <w:lang w:eastAsia="ru-RU"/>
        </w:rPr>
        <w:t xml:space="preserve">Հոդվածը պետք է համապատասխանի նշված թեմաներից </w:t>
      </w:r>
      <w:r w:rsidR="00DD1018">
        <w:rPr>
          <w:rFonts w:ascii="Arian AMU" w:hAnsi="Arian AMU" w:cs="Arian AMU"/>
          <w:i/>
          <w:iCs/>
          <w:sz w:val="24"/>
          <w:szCs w:val="24"/>
          <w:u w:val="single"/>
          <w:lang w:eastAsia="ru-RU"/>
        </w:rPr>
        <w:t xml:space="preserve">որևէ </w:t>
      </w:r>
      <w:r w:rsidRPr="00EE43E1">
        <w:rPr>
          <w:rFonts w:ascii="Arian AMU" w:hAnsi="Arian AMU" w:cs="Arian AMU"/>
          <w:i/>
          <w:iCs/>
          <w:sz w:val="24"/>
          <w:szCs w:val="24"/>
          <w:u w:val="single"/>
          <w:lang w:eastAsia="ru-RU"/>
        </w:rPr>
        <w:t>մեկին: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i/>
          <w:sz w:val="24"/>
          <w:szCs w:val="24"/>
          <w:lang w:eastAsia="ru-RU"/>
        </w:rPr>
      </w:pPr>
      <w:r w:rsidRPr="00EE43E1">
        <w:rPr>
          <w:rFonts w:ascii="Arian AMU" w:hAnsi="Arian AMU" w:cs="Arian AMU"/>
          <w:i/>
          <w:sz w:val="24"/>
          <w:szCs w:val="24"/>
          <w:lang w:eastAsia="ru-RU"/>
        </w:rPr>
        <w:t xml:space="preserve">Գիտաժողովի լավագույն աշխատանքները տպագրվելու են ՀՀ ԲՈԿ-ի ընդունելի հանդեսների ցանկում ընդգրկված </w:t>
      </w:r>
      <w:r w:rsidRPr="00EE43E1">
        <w:rPr>
          <w:rFonts w:ascii="Arian AMU" w:hAnsi="Arian AMU" w:cs="Arian AMU"/>
          <w:b/>
          <w:i/>
          <w:sz w:val="24"/>
          <w:szCs w:val="24"/>
          <w:lang w:eastAsia="ru-RU"/>
        </w:rPr>
        <w:t>«Գիտական Արցախ»</w:t>
      </w:r>
      <w:r w:rsidRPr="00EE43E1">
        <w:rPr>
          <w:rFonts w:ascii="Arian AMU" w:hAnsi="Arian AMU" w:cs="Arian AMU"/>
          <w:i/>
          <w:sz w:val="24"/>
          <w:szCs w:val="24"/>
          <w:lang w:eastAsia="ru-RU"/>
        </w:rPr>
        <w:t xml:space="preserve"> պարբերականում:</w:t>
      </w:r>
    </w:p>
    <w:p w:rsidR="00EE43E1" w:rsidRPr="00EE43E1" w:rsidRDefault="00EE43E1" w:rsidP="00EE43E1">
      <w:pPr>
        <w:pStyle w:val="a3"/>
        <w:jc w:val="both"/>
        <w:rPr>
          <w:rFonts w:ascii="Arian AMU" w:hAnsi="Arian AMU" w:cs="Arian AMU"/>
          <w:sz w:val="24"/>
          <w:szCs w:val="24"/>
          <w:lang w:eastAsia="ru-RU"/>
        </w:rPr>
      </w:pP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Մասնակցության համար անհրաժեշտ է 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մինչև 2019թ. հուլիսի 31-ը</w:t>
      </w: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լրացնել </w:t>
      </w:r>
      <w:hyperlink r:id="rId10" w:history="1">
        <w:r w:rsidRPr="00892831">
          <w:rPr>
            <w:rStyle w:val="a5"/>
            <w:rFonts w:ascii="Arian AMU" w:hAnsi="Arian AMU" w:cs="Arian AMU"/>
            <w:sz w:val="24"/>
            <w:szCs w:val="24"/>
            <w:lang w:eastAsia="ru-RU"/>
          </w:rPr>
          <w:t>մասնակցության հայտը</w:t>
        </w:r>
      </w:hyperlink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և ուղարկել </w:t>
      </w:r>
      <w:hyperlink r:id="rId11" w:history="1">
        <w:r w:rsidRPr="00EE43E1">
          <w:rPr>
            <w:rStyle w:val="a5"/>
            <w:rFonts w:ascii="Arian AMU" w:eastAsia="Times New Roman" w:hAnsi="Arian AMU" w:cs="Arian AMU"/>
            <w:sz w:val="24"/>
            <w:szCs w:val="24"/>
            <w:lang w:eastAsia="ru-RU"/>
          </w:rPr>
          <w:t>armstatehoodconf@gmail.com</w:t>
        </w:r>
      </w:hyperlink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էլեկտրոնային փոստին: Հայտի հետ միաժամանակ </w:t>
      </w:r>
      <w:r w:rsidRPr="00EE43E1">
        <w:rPr>
          <w:rFonts w:ascii="Arian AMU" w:hAnsi="Arian AMU" w:cs="Arian AMU"/>
          <w:sz w:val="24"/>
          <w:szCs w:val="24"/>
          <w:u w:val="single"/>
          <w:lang w:eastAsia="ru-RU"/>
        </w:rPr>
        <w:t>պարտադիր</w:t>
      </w: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պետք է ուղարկել նաև`</w:t>
      </w:r>
    </w:p>
    <w:p w:rsidR="00EE43E1" w:rsidRPr="00EE43E1" w:rsidRDefault="00EE43E1" w:rsidP="00EE43E1">
      <w:pPr>
        <w:pStyle w:val="a3"/>
        <w:numPr>
          <w:ilvl w:val="0"/>
          <w:numId w:val="14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գիտական հոդվածը,</w:t>
      </w:r>
    </w:p>
    <w:p w:rsidR="00EE43E1" w:rsidRPr="00EE43E1" w:rsidRDefault="00EE43E1" w:rsidP="00EE43E1">
      <w:pPr>
        <w:pStyle w:val="a3"/>
        <w:numPr>
          <w:ilvl w:val="0"/>
          <w:numId w:val="14"/>
        </w:numPr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գիտական ղեկավարի կարծիքը կամ համապատասխան ամբիոնի երաշխավորագիրը (միայն գիտական աստիճան չունեցողների համար` սկանավորված տարբերակով):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Գիտաժողովի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աշխատանքային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լեզուներն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են՝</w:t>
      </w:r>
      <w:r w:rsidRPr="00EE43E1">
        <w:rPr>
          <w:rFonts w:ascii="Arian AMU" w:hAnsi="Arian AMU" w:cs="Arian AMU"/>
          <w:sz w:val="24"/>
          <w:szCs w:val="24"/>
          <w:lang w:eastAsia="ru-RU"/>
        </w:rPr>
        <w:t> հայերեն, ռուսերեն, անգլերեն: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b/>
          <w:sz w:val="24"/>
          <w:szCs w:val="24"/>
          <w:lang w:eastAsia="ru-RU"/>
        </w:rPr>
      </w:pP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b/>
          <w:sz w:val="24"/>
          <w:szCs w:val="24"/>
          <w:lang w:eastAsia="ru-RU"/>
        </w:rPr>
        <w:t>Գիտաժողովի աջակիցներն են`</w:t>
      </w: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ՀՀ սպորտի և երիտասարդության հարցերի նախարարությունը, «Զանգեզուրի պղնձամոլիբդենային կոմբինատ» ՓԲԸ-ն և «Վալլեքս գարդեն հոթել» ՓԲԸ-ն: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b/>
          <w:sz w:val="24"/>
          <w:szCs w:val="24"/>
          <w:lang w:eastAsia="ru-RU"/>
        </w:rPr>
        <w:t>Գիտաժողովի տեղեկատվական գործընկերներն են`</w:t>
      </w:r>
      <w:r w:rsidRPr="00EE43E1">
        <w:rPr>
          <w:rFonts w:ascii="Arian AMU" w:hAnsi="Arian AMU" w:cs="Arian AMU"/>
          <w:sz w:val="24"/>
          <w:szCs w:val="24"/>
          <w:lang w:eastAsia="ru-RU"/>
        </w:rPr>
        <w:t xml:space="preserve"> Արցախի հանրային հեռուստատեսությունը, Հայկական տեղեկատվական կենտրոնը, «Наша среда» online և «Արցախպրես» լրատվական գործակալությունները և «Ազատ Արցախ» հանրապետական թերթը: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u w:val="single"/>
        </w:rPr>
      </w:pPr>
    </w:p>
    <w:p w:rsidR="00EE43E1" w:rsidRPr="00EE43E1" w:rsidRDefault="00EE43E1" w:rsidP="00EE43E1">
      <w:pPr>
        <w:pStyle w:val="a3"/>
        <w:jc w:val="center"/>
        <w:rPr>
          <w:rFonts w:ascii="Arian AMU" w:hAnsi="Arian AMU" w:cs="Arian AMU"/>
          <w:b/>
          <w:sz w:val="24"/>
          <w:szCs w:val="24"/>
        </w:rPr>
      </w:pPr>
      <w:r w:rsidRPr="00EE43E1">
        <w:rPr>
          <w:rFonts w:ascii="Arian AMU" w:hAnsi="Arian AMU" w:cs="Arian AMU"/>
          <w:b/>
          <w:sz w:val="24"/>
          <w:szCs w:val="24"/>
          <w:u w:val="single"/>
        </w:rPr>
        <w:t>Աշխատանքներին ներկայացվող</w:t>
      </w:r>
      <w:r w:rsidRPr="00EE43E1">
        <w:rPr>
          <w:rStyle w:val="apple-converted-space"/>
          <w:rFonts w:ascii="Arian AMU" w:hAnsi="Arian AMU" w:cs="Arian AMU"/>
          <w:b/>
          <w:color w:val="333333"/>
          <w:sz w:val="24"/>
          <w:szCs w:val="24"/>
          <w:u w:val="single"/>
        </w:rPr>
        <w:t> </w:t>
      </w:r>
      <w:r w:rsidRPr="00EE43E1">
        <w:rPr>
          <w:rFonts w:ascii="Arian AMU" w:hAnsi="Arian AMU" w:cs="Arian AMU"/>
          <w:b/>
          <w:sz w:val="24"/>
          <w:szCs w:val="24"/>
          <w:u w:val="single"/>
        </w:rPr>
        <w:t>տեխնիկական</w:t>
      </w:r>
      <w:r w:rsidRPr="00EE43E1">
        <w:rPr>
          <w:rStyle w:val="apple-converted-space"/>
          <w:rFonts w:ascii="Arian AMU" w:hAnsi="Arian AMU" w:cs="Arian AMU"/>
          <w:b/>
          <w:color w:val="333333"/>
          <w:sz w:val="24"/>
          <w:szCs w:val="24"/>
        </w:rPr>
        <w:t> </w:t>
      </w:r>
      <w:r w:rsidRPr="00EE43E1">
        <w:rPr>
          <w:rFonts w:ascii="Arian AMU" w:hAnsi="Arian AMU" w:cs="Arian AMU"/>
          <w:b/>
          <w:sz w:val="24"/>
          <w:szCs w:val="24"/>
          <w:u w:val="single"/>
        </w:rPr>
        <w:t>պահանջներն են.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Style w:val="af0"/>
          <w:rFonts w:ascii="Arian AMU" w:hAnsi="Arian AMU" w:cs="Arian AMU"/>
          <w:color w:val="333333"/>
          <w:sz w:val="24"/>
          <w:szCs w:val="24"/>
        </w:rPr>
        <w:t>Համակարգչային շարվածքը՝</w:t>
      </w:r>
      <w:r w:rsidRPr="00EE43E1">
        <w:rPr>
          <w:rStyle w:val="apple-converted-space"/>
          <w:rFonts w:ascii="Arian AMU" w:hAnsi="Arian AMU" w:cs="Arian AMU"/>
          <w:b/>
          <w:bCs/>
          <w:color w:val="333333"/>
          <w:sz w:val="24"/>
          <w:szCs w:val="24"/>
        </w:rPr>
        <w:t> </w:t>
      </w:r>
      <w:r w:rsidRPr="00EE43E1">
        <w:rPr>
          <w:rFonts w:ascii="Arian AMU" w:hAnsi="Arian AMU" w:cs="Arian AMU"/>
          <w:sz w:val="24"/>
          <w:szCs w:val="24"/>
        </w:rPr>
        <w:t>MS Word 2003-2010 ծրագիր: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Style w:val="af0"/>
          <w:rFonts w:ascii="Arian AMU" w:hAnsi="Arian AMU" w:cs="Arian AMU"/>
          <w:color w:val="333333"/>
          <w:sz w:val="24"/>
          <w:szCs w:val="24"/>
        </w:rPr>
        <w:t>Էջի ֆորմատը՝</w:t>
      </w:r>
      <w:r w:rsidRPr="00EE43E1">
        <w:rPr>
          <w:rStyle w:val="apple-converted-space"/>
          <w:rFonts w:ascii="Arian AMU" w:hAnsi="Arian AMU" w:cs="Arian AMU"/>
          <w:color w:val="333333"/>
          <w:sz w:val="24"/>
          <w:szCs w:val="24"/>
        </w:rPr>
        <w:t> </w:t>
      </w:r>
      <w:r w:rsidRPr="00EE43E1">
        <w:rPr>
          <w:rFonts w:ascii="Arian AMU" w:hAnsi="Arian AMU" w:cs="Arian AMU"/>
          <w:sz w:val="24"/>
          <w:szCs w:val="24"/>
        </w:rPr>
        <w:t>B5 (176*250 մմ), լուսանցքները բոլոր կողմերից` 20 մմ: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Style w:val="af0"/>
          <w:rFonts w:ascii="Arian AMU" w:hAnsi="Arian AMU" w:cs="Arian AMU"/>
          <w:color w:val="333333"/>
          <w:sz w:val="24"/>
          <w:szCs w:val="24"/>
        </w:rPr>
        <w:t>Ծավալը՝</w:t>
      </w:r>
      <w:r w:rsidRPr="00EE43E1">
        <w:rPr>
          <w:rStyle w:val="apple-converted-space"/>
          <w:rFonts w:ascii="Arian AMU" w:hAnsi="Arian AMU" w:cs="Arian AMU"/>
          <w:color w:val="333333"/>
          <w:sz w:val="24"/>
          <w:szCs w:val="24"/>
        </w:rPr>
        <w:t> 7</w:t>
      </w:r>
      <w:r w:rsidRPr="00EE43E1">
        <w:rPr>
          <w:rFonts w:ascii="Arian AMU" w:hAnsi="Arian AMU" w:cs="Arian AMU"/>
          <w:sz w:val="24"/>
          <w:szCs w:val="24"/>
        </w:rPr>
        <w:t>-20 էջ` ներառյալ ամփոփագրերը:</w:t>
      </w:r>
    </w:p>
    <w:p w:rsid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Style w:val="af0"/>
          <w:rFonts w:ascii="Arian AMU" w:hAnsi="Arian AMU" w:cs="Arian AMU"/>
          <w:color w:val="333333"/>
          <w:sz w:val="24"/>
          <w:szCs w:val="24"/>
        </w:rPr>
        <w:t>Տեքստի տառատեսակը՝</w:t>
      </w:r>
      <w:r w:rsidRPr="00EE43E1">
        <w:rPr>
          <w:rStyle w:val="apple-converted-space"/>
          <w:rFonts w:ascii="Arian AMU" w:hAnsi="Arian AMU" w:cs="Arian AMU"/>
          <w:color w:val="333333"/>
          <w:sz w:val="24"/>
          <w:szCs w:val="24"/>
        </w:rPr>
        <w:t> </w:t>
      </w:r>
      <w:r w:rsidRPr="00EE43E1">
        <w:rPr>
          <w:rFonts w:ascii="Arian AMU" w:hAnsi="Arian AMU" w:cs="Arian AMU"/>
          <w:sz w:val="24"/>
          <w:szCs w:val="24"/>
        </w:rPr>
        <w:t>հայերեն՝ Arian AMU</w:t>
      </w:r>
      <w:r w:rsidRPr="00EE43E1">
        <w:rPr>
          <w:rStyle w:val="apple-converted-space"/>
          <w:rFonts w:ascii="Arian AMU" w:hAnsi="Arian AMU" w:cs="Arian AMU"/>
          <w:color w:val="333333"/>
          <w:sz w:val="24"/>
          <w:szCs w:val="24"/>
        </w:rPr>
        <w:t> </w:t>
      </w:r>
      <w:r w:rsidRPr="00EE43E1">
        <w:rPr>
          <w:rStyle w:val="a6"/>
          <w:rFonts w:ascii="Arian AMU" w:hAnsi="Arian AMU" w:cs="Arian AMU"/>
          <w:color w:val="333333"/>
          <w:sz w:val="24"/>
          <w:szCs w:val="24"/>
        </w:rPr>
        <w:t>(տառատեսակը կարող եք </w:t>
      </w:r>
      <w:hyperlink r:id="rId12" w:tgtFrame="_blank" w:history="1">
        <w:r w:rsidRPr="00EE43E1">
          <w:rPr>
            <w:rStyle w:val="a5"/>
            <w:rFonts w:ascii="Arian AMU" w:hAnsi="Arian AMU" w:cs="Arian AMU"/>
            <w:color w:val="337AB7"/>
            <w:sz w:val="24"/>
            <w:szCs w:val="24"/>
          </w:rPr>
          <w:t>բեռնել այստեղից</w:t>
        </w:r>
      </w:hyperlink>
      <w:r w:rsidRPr="00EE43E1">
        <w:rPr>
          <w:rStyle w:val="a6"/>
          <w:rFonts w:ascii="Arian AMU" w:hAnsi="Arian AMU" w:cs="Arian AMU"/>
          <w:color w:val="333333"/>
          <w:sz w:val="24"/>
          <w:szCs w:val="24"/>
        </w:rPr>
        <w:t>),</w:t>
      </w:r>
      <w:r w:rsidRPr="00EE43E1">
        <w:rPr>
          <w:rStyle w:val="apple-converted-space"/>
          <w:rFonts w:ascii="Arian AMU" w:hAnsi="Arian AMU" w:cs="Arian AMU"/>
          <w:color w:val="333333"/>
          <w:sz w:val="24"/>
          <w:szCs w:val="24"/>
        </w:rPr>
        <w:t> </w:t>
      </w:r>
      <w:r w:rsidRPr="00EE43E1">
        <w:rPr>
          <w:rFonts w:ascii="Arian AMU" w:hAnsi="Arian AMU" w:cs="Arian AMU"/>
          <w:sz w:val="24"/>
          <w:szCs w:val="24"/>
        </w:rPr>
        <w:t>ռուսերեն և անգլերեն՝ Times New Roman: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Style w:val="af0"/>
          <w:rFonts w:ascii="Arian AMU" w:hAnsi="Arian AMU" w:cs="Arian AMU"/>
          <w:color w:val="333333"/>
          <w:sz w:val="24"/>
          <w:szCs w:val="24"/>
        </w:rPr>
        <w:t>Հոդվածի ներկայացման լեզուն՝</w:t>
      </w:r>
      <w:r w:rsidRPr="00EE43E1">
        <w:rPr>
          <w:rStyle w:val="apple-converted-space"/>
          <w:rFonts w:ascii="Arian AMU" w:hAnsi="Arian AMU" w:cs="Arian AMU"/>
          <w:color w:val="333333"/>
          <w:sz w:val="24"/>
          <w:szCs w:val="24"/>
        </w:rPr>
        <w:t> </w:t>
      </w:r>
      <w:r w:rsidRPr="00EE43E1">
        <w:rPr>
          <w:rFonts w:ascii="Arian AMU" w:hAnsi="Arian AMU" w:cs="Arian AMU"/>
          <w:sz w:val="24"/>
          <w:szCs w:val="24"/>
        </w:rPr>
        <w:t>հայերեն, ռուսերեն, անգլերեն: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 xml:space="preserve">Առաջին էջի վերին տողում (մեջտեղում) 13 pt տառաչափով, գլխատառերով, թավ (Bold) գրվում է հոդվածի վերնագիրը: 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Մեկ տող բաց թողնելով տողի մեջտեղում 12 pt տառաչափով, գլխատառերով, թավ (Bold) տրվում են հեղինակ(ներ)ի Անուն Ազգանուն(ներ)ը: Մեկ տող ներքև տողի մեջտեղում 12 pt տառաչափով, շեղատառ (Italic) տրվում է աշխատավայրը, բուհը կամ գիտահետազոտական կենտրոնը, ֆակուլտետը, գիտական աստիճանը, կոչումը, քաղաքը և երկիրը: Մեկ տող ներքև տողի մեջտեղում 12 pt տառաչափով տրվում է հեղինակի էլեկտրոնային փոստի հասցեն: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Մեկ տող բաց թողնելով 12 pt տառաչափով, շեղատառ (Italic), թավ (Bold) ներկայացվում է հոդվածի ամփոփագիրը (аннотация, abstract), որտեղ 120-170 բառի սահմաններում պետք է արտացոլվեն հետազոտության նպատակները, խնդիրները, մեթոդները, ինչպես նաև հեղինակի հիմնական եզրահանգումները: Ամփոփագիրը պետք է իրենից ներկայացնի ինքնուրույն տեքստ, որը կնկարագրի հետազոտության հիմնական արդյունքներն առանց հոդվածն ընթերցելու: Ամփոփագրում պետք չէ բառացիորեն կրկնել հոդվածի նախադասությունները: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Մեկ տող բաց թողնելով անհրաժեշտ է գրել «</w:t>
      </w:r>
      <w:r w:rsidRPr="00EE43E1">
        <w:rPr>
          <w:rStyle w:val="af0"/>
          <w:rFonts w:ascii="Arian AMU" w:hAnsi="Arian AMU" w:cs="Arian AMU"/>
          <w:color w:val="333333"/>
          <w:sz w:val="24"/>
          <w:szCs w:val="24"/>
        </w:rPr>
        <w:t>Բանալի բառեր</w:t>
      </w:r>
      <w:r w:rsidRPr="00EE43E1">
        <w:rPr>
          <w:rFonts w:ascii="Arian AMU" w:hAnsi="Arian AMU" w:cs="Arian AMU"/>
          <w:sz w:val="24"/>
          <w:szCs w:val="24"/>
        </w:rPr>
        <w:t>» և նշել 7-10 բանալի բառեր: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lastRenderedPageBreak/>
        <w:t>Մեկ տող բաց թողնելով անհրաժեշտ է ներկայացնել աշխատանքի հիմնական տեքստը, որի տառաչափը 12 pt է, տողերի հեռավորությունը՝ 1: Տեքստը պետք է հավասարեցված լինի երկու կողմերից (Alignment: Justify): Պարբերությունները սկսել 1 սմ խորքից՝ TAB-ի կիրառմամբ: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Աղյուսակները պետք է համարակալվեն և ունենան վերնագրեր: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Դիագրամները, սխեմաները, գծագրերը և լուսանկարները պետք է լինեն հստակ, տպագրության համար պիտանի: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Հոդվածի լեզվից տարբերվող մյուս 2 լեզուներով ամփոփագրերը պարտադիր են, որոնք պետք է լինեն հոդվածի սկզբնական մասի (վերնագրից մինչև բանալի բառերը ներառյալ) թարգմանությունը և տրվում են հիմնական տեքստից հետո: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Հղումները պարտադիր են. տրվում են տողատակում, աճման կարգով՝ 10 pt տառաչափով, տողերի հեռավորությունը՝ 1: Հղման տեքստը պետք է հավասարեցված լինի երկու կողմից (Alignment: Justify): Պարբերություններն սկսել 1 սմ խորքից՝ TAB-ի կիրառմամբ: Հղման մեջ պետք է ներկայացված լինեն օգտագործված աշխատանքի հեղինակի ազգանունը և անվան առաջին տառը (Bold), այնուհետև աշխատանքի վերնագիրը, հատորը, հրատարակության վայրը, տարեթիվը և էջը: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</w:rPr>
      </w:pPr>
      <w:r w:rsidRPr="00EE43E1">
        <w:rPr>
          <w:rFonts w:ascii="Arian AMU" w:hAnsi="Arian AMU" w:cs="Arian AMU"/>
          <w:sz w:val="24"/>
          <w:szCs w:val="24"/>
        </w:rPr>
        <w:t>Անցնելով </w:t>
      </w:r>
      <w:hyperlink r:id="rId13" w:tgtFrame="_blank" w:history="1">
        <w:r w:rsidRPr="00EE43E1">
          <w:rPr>
            <w:rStyle w:val="a5"/>
            <w:rFonts w:ascii="Arian AMU" w:hAnsi="Arian AMU" w:cs="Arian AMU"/>
            <w:color w:val="337AB7"/>
            <w:sz w:val="24"/>
            <w:szCs w:val="24"/>
          </w:rPr>
          <w:t>այս հղմամբ</w:t>
        </w:r>
      </w:hyperlink>
      <w:r w:rsidRPr="00EE43E1">
        <w:rPr>
          <w:rFonts w:ascii="Arian AMU" w:hAnsi="Arian AMU" w:cs="Arian AMU"/>
          <w:sz w:val="24"/>
          <w:szCs w:val="24"/>
        </w:rPr>
        <w:t>` կարող եք ծանոթանալ հոդվածի ձևավորման օրինակին: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Նշված չափորոշիչներին չհամապատասխանող հոդվածները չեն քննարկվելու: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Երևան-Ստեփանակերտ-Երևան ուղևորափոխադրումը կազմակերպվելու է ԱՆՎՃԱՐ: Կեցության և սննդի ծախսերը հոգում են մասնակիցները կամ գործուղող կազմակերպությունը:</w:t>
      </w:r>
    </w:p>
    <w:p w:rsidR="00EE43E1" w:rsidRPr="00EE43E1" w:rsidRDefault="00EE43E1" w:rsidP="00EE43E1">
      <w:pPr>
        <w:pStyle w:val="a3"/>
        <w:jc w:val="both"/>
        <w:rPr>
          <w:rFonts w:ascii="Arian AMU" w:hAnsi="Arian AMU" w:cs="Arian AMU"/>
          <w:sz w:val="24"/>
          <w:szCs w:val="24"/>
          <w:lang w:eastAsia="ru-RU"/>
        </w:rPr>
      </w:pP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b/>
          <w:sz w:val="24"/>
          <w:szCs w:val="24"/>
          <w:lang w:eastAsia="ru-RU"/>
        </w:rPr>
      </w:pPr>
      <w:r w:rsidRPr="00EE43E1">
        <w:rPr>
          <w:rFonts w:ascii="Arian AMU" w:hAnsi="Arian AMU" w:cs="Arian AMU"/>
          <w:b/>
          <w:sz w:val="24"/>
          <w:szCs w:val="24"/>
          <w:lang w:eastAsia="ru-RU"/>
        </w:rPr>
        <w:t>Գիտաժողովի կազմկոմիտեի նախագահ՝</w:t>
      </w:r>
    </w:p>
    <w:p w:rsidR="00EE43E1" w:rsidRPr="00EE43E1" w:rsidRDefault="00EE43E1" w:rsidP="00EE43E1">
      <w:pPr>
        <w:pStyle w:val="a3"/>
        <w:ind w:firstLine="708"/>
        <w:jc w:val="both"/>
        <w:rPr>
          <w:rFonts w:ascii="Arian AMU" w:hAnsi="Arian AMU" w:cs="Arian AMU"/>
          <w:sz w:val="24"/>
          <w:szCs w:val="24"/>
          <w:lang w:eastAsia="ru-RU"/>
        </w:rPr>
      </w:pPr>
      <w:r w:rsidRPr="00EE43E1">
        <w:rPr>
          <w:rFonts w:ascii="Arian AMU" w:hAnsi="Arian AMU" w:cs="Arian AMU"/>
          <w:sz w:val="24"/>
          <w:szCs w:val="24"/>
          <w:lang w:eastAsia="ru-RU"/>
        </w:rPr>
        <w:t>«Արցախի երիտասարդ գիտնականների և մասնագետների միավորում» ՀԿ հիմնադիր նախագահ, Արցախի պետական և Մեսրոպ Մաշտոց համալսարանների դասախոս, ի.գ.թ., դոցենտ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Ավետիք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Համլետի</w:t>
      </w:r>
      <w:r w:rsidRPr="00EE43E1">
        <w:rPr>
          <w:rFonts w:ascii="Arian AMU" w:hAnsi="Arian AMU" w:cs="Arian AMU"/>
          <w:b/>
          <w:sz w:val="24"/>
          <w:szCs w:val="24"/>
          <w:lang w:eastAsia="ru-RU"/>
        </w:rPr>
        <w:t> </w:t>
      </w:r>
      <w:r w:rsidRPr="00EE43E1">
        <w:rPr>
          <w:rFonts w:ascii="Arian AMU" w:hAnsi="Arian AMU" w:cs="Arian AMU"/>
          <w:b/>
          <w:bCs/>
          <w:sz w:val="24"/>
          <w:szCs w:val="24"/>
          <w:lang w:eastAsia="ru-RU"/>
        </w:rPr>
        <w:t>Հարությունյան:</w:t>
      </w:r>
    </w:p>
    <w:p w:rsidR="002D3F66" w:rsidRPr="00EE43E1" w:rsidRDefault="00EE43E1" w:rsidP="0036372B">
      <w:pPr>
        <w:pStyle w:val="a3"/>
        <w:spacing w:line="276" w:lineRule="auto"/>
        <w:ind w:firstLine="708"/>
        <w:jc w:val="both"/>
        <w:rPr>
          <w:rFonts w:ascii="Arial AMU" w:hAnsi="Arial AMU" w:cs="Arial AMU"/>
          <w:sz w:val="24"/>
          <w:szCs w:val="24"/>
        </w:rPr>
      </w:pPr>
      <w:bookmarkStart w:id="0" w:name="_GoBack"/>
      <w:bookmarkEnd w:id="0"/>
      <w:r w:rsidRPr="00EE43E1">
        <w:rPr>
          <w:rFonts w:ascii="Arian AMU" w:hAnsi="Arian AMU" w:cs="Arian AMU"/>
          <w:sz w:val="24"/>
          <w:szCs w:val="24"/>
          <w:lang w:eastAsia="ru-RU"/>
        </w:rPr>
        <w:t>Հեռ. (+374) 97277770, էլ. փոստ. </w:t>
      </w:r>
      <w:hyperlink r:id="rId14" w:history="1">
        <w:r w:rsidRPr="00EE43E1">
          <w:rPr>
            <w:rStyle w:val="a5"/>
            <w:rFonts w:ascii="Arian AMU" w:hAnsi="Arian AMU" w:cs="Arian AMU"/>
            <w:sz w:val="24"/>
            <w:szCs w:val="24"/>
            <w:lang w:eastAsia="ru-RU"/>
          </w:rPr>
          <w:t>avetiq.hh@aegmm.org</w:t>
        </w:r>
      </w:hyperlink>
      <w:r w:rsidRPr="00EE43E1">
        <w:rPr>
          <w:rFonts w:ascii="Arian AMU" w:hAnsi="Arian AMU" w:cs="Arian AMU"/>
          <w:sz w:val="24"/>
          <w:szCs w:val="24"/>
          <w:lang w:eastAsia="ru-RU"/>
        </w:rPr>
        <w:t>:</w:t>
      </w:r>
    </w:p>
    <w:p w:rsidR="00596403" w:rsidRPr="00466C28" w:rsidRDefault="00596403" w:rsidP="00533238">
      <w:pPr>
        <w:pStyle w:val="a3"/>
        <w:spacing w:line="276" w:lineRule="auto"/>
        <w:jc w:val="both"/>
        <w:rPr>
          <w:rFonts w:ascii="Arial AMU" w:hAnsi="Arial AMU" w:cs="Arial AMU"/>
          <w:sz w:val="24"/>
        </w:rPr>
      </w:pPr>
    </w:p>
    <w:p w:rsidR="00AF490F" w:rsidRPr="005C7931" w:rsidRDefault="00AF490F" w:rsidP="00963AD6">
      <w:pPr>
        <w:pStyle w:val="a3"/>
        <w:spacing w:line="276" w:lineRule="auto"/>
        <w:jc w:val="center"/>
        <w:rPr>
          <w:rFonts w:ascii="Arian AMU" w:hAnsi="Arian AMU" w:cs="Arian AMU"/>
          <w:b/>
          <w:sz w:val="28"/>
          <w:szCs w:val="24"/>
          <w:u w:val="single"/>
        </w:rPr>
      </w:pPr>
      <w:r w:rsidRPr="005C7931">
        <w:rPr>
          <w:rFonts w:ascii="Arian AMU" w:hAnsi="Arian AMU" w:cs="Arian AMU"/>
          <w:b/>
          <w:sz w:val="28"/>
          <w:szCs w:val="24"/>
          <w:u w:val="single"/>
        </w:rPr>
        <w:t>Գիտաժողովի պատմությունից</w:t>
      </w:r>
    </w:p>
    <w:p w:rsidR="00131E7F" w:rsidRPr="005C7931" w:rsidRDefault="00131E7F" w:rsidP="00963AD6">
      <w:pPr>
        <w:pStyle w:val="a3"/>
        <w:spacing w:line="276" w:lineRule="auto"/>
        <w:jc w:val="center"/>
        <w:rPr>
          <w:rFonts w:ascii="Arian AMU" w:hAnsi="Arian AMU" w:cs="Arian AMU"/>
          <w:b/>
          <w:sz w:val="28"/>
          <w:szCs w:val="24"/>
          <w:u w:val="single"/>
        </w:rPr>
      </w:pPr>
    </w:p>
    <w:p w:rsidR="006A5727" w:rsidRPr="005C7931" w:rsidRDefault="00131E7F" w:rsidP="00F4588B">
      <w:pPr>
        <w:pStyle w:val="a3"/>
        <w:spacing w:line="276" w:lineRule="auto"/>
        <w:ind w:firstLine="708"/>
        <w:jc w:val="both"/>
        <w:rPr>
          <w:rFonts w:ascii="Arian AMU" w:hAnsi="Arian AMU" w:cs="Arian AMU"/>
          <w:sz w:val="24"/>
        </w:rPr>
      </w:pPr>
      <w:r w:rsidRPr="005C7931">
        <w:rPr>
          <w:rFonts w:ascii="Arian AMU" w:hAnsi="Arian AMU" w:cs="Arian AMU"/>
          <w:b/>
          <w:sz w:val="24"/>
          <w:szCs w:val="24"/>
        </w:rPr>
        <w:t>2016թ. սեպտեմբերի 15-18-ը</w:t>
      </w:r>
      <w:r w:rsidRPr="005C7931">
        <w:rPr>
          <w:rFonts w:ascii="Arian AMU" w:hAnsi="Arian AMU" w:cs="Arian AMU"/>
          <w:sz w:val="24"/>
          <w:szCs w:val="24"/>
        </w:rPr>
        <w:t xml:space="preserve"> Ստեփանակերտում կայացել է </w:t>
      </w:r>
      <w:r w:rsidRPr="005C7931">
        <w:rPr>
          <w:rFonts w:ascii="Arian AMU" w:hAnsi="Arian AMU" w:cs="Arian AMU"/>
          <w:b/>
          <w:sz w:val="24"/>
        </w:rPr>
        <w:t>«Լեռնային Ղարաբաղի (Արցախի) Հանրապետության 25-ամյա պետականության ձեռքբերումներն ու արդի մարտահրավերները»</w:t>
      </w:r>
      <w:r w:rsidRPr="005C7931">
        <w:rPr>
          <w:rFonts w:ascii="Arian AMU" w:hAnsi="Arian AMU" w:cs="Arian AMU"/>
          <w:sz w:val="24"/>
        </w:rPr>
        <w:t xml:space="preserve"> 1-ին միջազգային երիտասարդական գիտաժողովը, որին ներկա են գտնվել 77 մասնակիցներ 5 երկրներից, այդ թվում` պրոֆեսորներ Գերմանիայից, Լեհաստանից, Ռուսաստանի Դաշնությունից, Հայաստանից և Արցախից:</w:t>
      </w:r>
      <w:r w:rsidR="006A5727" w:rsidRPr="005C7931">
        <w:rPr>
          <w:rFonts w:ascii="Arian AMU" w:hAnsi="Arian AMU" w:cs="Arian AMU"/>
          <w:sz w:val="24"/>
        </w:rPr>
        <w:t xml:space="preserve"> </w:t>
      </w:r>
    </w:p>
    <w:p w:rsidR="007470C0" w:rsidRPr="006A5727" w:rsidRDefault="0020229D" w:rsidP="006A5727">
      <w:pPr>
        <w:pStyle w:val="a3"/>
        <w:spacing w:line="276" w:lineRule="auto"/>
        <w:jc w:val="both"/>
        <w:rPr>
          <w:rFonts w:ascii="Arial AMU" w:hAnsi="Arial AMU" w:cs="Arial AMU"/>
          <w:sz w:val="24"/>
        </w:rPr>
      </w:pPr>
      <w:r w:rsidRPr="005C7931">
        <w:rPr>
          <w:rFonts w:ascii="Arian AMU" w:hAnsi="Arian AMU" w:cs="Arian AMU"/>
          <w:b/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1AA551F" wp14:editId="5E907215">
            <wp:simplePos x="0" y="0"/>
            <wp:positionH relativeFrom="column">
              <wp:posOffset>6985</wp:posOffset>
            </wp:positionH>
            <wp:positionV relativeFrom="paragraph">
              <wp:posOffset>360680</wp:posOffset>
            </wp:positionV>
            <wp:extent cx="6448425" cy="2798445"/>
            <wp:effectExtent l="0" t="0" r="9525" b="1905"/>
            <wp:wrapSquare wrapText="bothSides"/>
            <wp:docPr id="4" name="Рисунок 4" descr="C:\Documents and Settings\Администратор\Мои документы\Downloads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IMG_5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727" w:rsidRPr="005C7931">
        <w:rPr>
          <w:rFonts w:ascii="Arian AMU" w:hAnsi="Arian AMU" w:cs="Arian AMU"/>
          <w:sz w:val="24"/>
        </w:rPr>
        <w:t xml:space="preserve">        Գիտաժողովի մասին պատմող տեսանյութ`</w:t>
      </w:r>
      <w:r w:rsidR="006A5727">
        <w:rPr>
          <w:rFonts w:ascii="Arial AMU" w:hAnsi="Arial AMU" w:cs="Arial AMU"/>
          <w:sz w:val="24"/>
        </w:rPr>
        <w:t xml:space="preserve"> </w:t>
      </w:r>
      <w:hyperlink r:id="rId16" w:history="1">
        <w:r w:rsidR="006A5727" w:rsidRPr="006A5727">
          <w:rPr>
            <w:rStyle w:val="a5"/>
            <w:rFonts w:ascii="Times New Roman" w:hAnsi="Times New Roman" w:cs="Times New Roman"/>
            <w:sz w:val="24"/>
          </w:rPr>
          <w:t>https://www.youtube.com/watch?v=3hofGaraBUw</w:t>
        </w:r>
      </w:hyperlink>
    </w:p>
    <w:p w:rsidR="00131E7F" w:rsidRPr="005C7931" w:rsidRDefault="00131E7F" w:rsidP="00F4588B">
      <w:pPr>
        <w:pStyle w:val="a3"/>
        <w:spacing w:line="276" w:lineRule="auto"/>
        <w:ind w:firstLine="708"/>
        <w:jc w:val="both"/>
        <w:rPr>
          <w:rFonts w:ascii="Arian AMU" w:hAnsi="Arian AMU" w:cs="Arian AMU"/>
          <w:sz w:val="24"/>
        </w:rPr>
      </w:pPr>
      <w:r w:rsidRPr="005C7931">
        <w:rPr>
          <w:rFonts w:ascii="Arian AMU" w:hAnsi="Arian AMU" w:cs="Arian AMU"/>
          <w:b/>
          <w:sz w:val="24"/>
          <w:szCs w:val="24"/>
        </w:rPr>
        <w:lastRenderedPageBreak/>
        <w:t>2017թ. սեպտեմբերի 14-17-ը</w:t>
      </w:r>
      <w:r w:rsidRPr="005C7931">
        <w:rPr>
          <w:rFonts w:ascii="Arian AMU" w:hAnsi="Arian AMU" w:cs="Arian AMU"/>
          <w:sz w:val="24"/>
          <w:szCs w:val="24"/>
        </w:rPr>
        <w:t xml:space="preserve"> Ստեփանակերտում կայացել է </w:t>
      </w:r>
      <w:r w:rsidRPr="005C7931">
        <w:rPr>
          <w:rFonts w:ascii="Arian AMU" w:hAnsi="Arian AMU" w:cs="Arian AMU"/>
          <w:b/>
          <w:sz w:val="24"/>
        </w:rPr>
        <w:t>«</w:t>
      </w:r>
      <w:r w:rsidRPr="005C7931">
        <w:rPr>
          <w:rStyle w:val="a6"/>
          <w:rFonts w:ascii="Arian AMU" w:hAnsi="Arian AMU" w:cs="Arian AMU"/>
          <w:b/>
          <w:i w:val="0"/>
          <w:iCs w:val="0"/>
          <w:sz w:val="24"/>
        </w:rPr>
        <w:t>Արցախի Հանրապետության միջազգային ճանաչման հիմնախնդիրներն ու հեռանկարները</w:t>
      </w:r>
      <w:r w:rsidRPr="005C7931">
        <w:rPr>
          <w:rFonts w:ascii="Arian AMU" w:hAnsi="Arian AMU" w:cs="Arian AMU"/>
          <w:b/>
          <w:sz w:val="24"/>
        </w:rPr>
        <w:t>»</w:t>
      </w:r>
      <w:r w:rsidRPr="005C7931">
        <w:rPr>
          <w:rFonts w:ascii="Arian AMU" w:hAnsi="Arian AMU" w:cs="Arian AMU"/>
          <w:sz w:val="24"/>
        </w:rPr>
        <w:t xml:space="preserve"> 2-րդ միջազգային երիտասարդական գիտաժողովը, որին ներկա են գտնվել 63 մասնակիցներ 7 երկրներից, այդ թվում` պրոֆեսորներ ԱՄՆ-ից, Գերմանիայից, Լեհաստանից, Ռուսաստանի Դաշնությունից, Ուկրաինայից, Հայաստանից և Արցախից</w:t>
      </w:r>
      <w:r w:rsidR="00133A59" w:rsidRPr="005C7931">
        <w:rPr>
          <w:rFonts w:ascii="Arian AMU" w:hAnsi="Arian AMU" w:cs="Arian AMU"/>
          <w:sz w:val="24"/>
        </w:rPr>
        <w:t>:</w:t>
      </w:r>
    </w:p>
    <w:p w:rsidR="0020229D" w:rsidRDefault="008B7384" w:rsidP="008B7384">
      <w:pPr>
        <w:pStyle w:val="a3"/>
        <w:spacing w:line="276" w:lineRule="auto"/>
        <w:jc w:val="both"/>
        <w:rPr>
          <w:rFonts w:ascii="Arial AMU" w:hAnsi="Arial AMU" w:cs="Arial AMU"/>
          <w:sz w:val="24"/>
          <w:szCs w:val="24"/>
        </w:rPr>
      </w:pPr>
      <w:r w:rsidRPr="005C7931">
        <w:rPr>
          <w:rFonts w:ascii="Arian AMU" w:hAnsi="Arian AMU" w:cs="Arian AMU"/>
          <w:sz w:val="24"/>
        </w:rPr>
        <w:t xml:space="preserve">       </w:t>
      </w:r>
      <w:r w:rsidR="0020229D" w:rsidRPr="005C7931">
        <w:rPr>
          <w:rFonts w:ascii="Arian AMU" w:hAnsi="Arian AMU" w:cs="Arian AMU"/>
          <w:sz w:val="24"/>
        </w:rPr>
        <w:t>Գիտաժողովի մասին պատմող տեսանյութ`</w:t>
      </w:r>
      <w:r w:rsidR="0020229D" w:rsidRPr="005C7931">
        <w:rPr>
          <w:rFonts w:ascii="Arian AMU" w:hAnsi="Arian AMU" w:cs="Arian AMU"/>
          <w:b/>
          <w:noProof/>
          <w:sz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FE37D40" wp14:editId="4548C7A8">
            <wp:simplePos x="0" y="0"/>
            <wp:positionH relativeFrom="column">
              <wp:posOffset>7620</wp:posOffset>
            </wp:positionH>
            <wp:positionV relativeFrom="paragraph">
              <wp:posOffset>295910</wp:posOffset>
            </wp:positionV>
            <wp:extent cx="6457950" cy="2979420"/>
            <wp:effectExtent l="0" t="0" r="0" b="0"/>
            <wp:wrapSquare wrapText="bothSides"/>
            <wp:docPr id="3" name="Рисунок 3" descr="C:\Documents and Settings\Администратор\Рабочий стол\21616502_812674668909508_40322105351818024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1616502_812674668909508_403221053518180248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29D" w:rsidRPr="005C7931">
        <w:rPr>
          <w:rFonts w:ascii="Arian AMU" w:hAnsi="Arian AMU" w:cs="Arian AMU"/>
          <w:sz w:val="24"/>
        </w:rPr>
        <w:t xml:space="preserve"> </w:t>
      </w:r>
      <w:hyperlink r:id="rId18" w:history="1">
        <w:r w:rsidRPr="008B7384">
          <w:rPr>
            <w:rStyle w:val="a5"/>
            <w:rFonts w:ascii="Times New Roman" w:hAnsi="Times New Roman" w:cs="Times New Roman"/>
            <w:sz w:val="24"/>
          </w:rPr>
          <w:t>https://www.youtube.com/watch?v=yecGAaX-EW8</w:t>
        </w:r>
      </w:hyperlink>
      <w:r>
        <w:t xml:space="preserve"> </w:t>
      </w:r>
    </w:p>
    <w:p w:rsidR="002D5C3E" w:rsidRPr="005C7931" w:rsidRDefault="002D5C3E" w:rsidP="00F4588B">
      <w:pPr>
        <w:pStyle w:val="a3"/>
        <w:spacing w:line="276" w:lineRule="auto"/>
        <w:ind w:firstLine="708"/>
        <w:jc w:val="both"/>
        <w:rPr>
          <w:rFonts w:ascii="Arian AMU" w:hAnsi="Arian AMU" w:cs="Arian AMU"/>
          <w:sz w:val="24"/>
        </w:rPr>
      </w:pPr>
      <w:r w:rsidRPr="005C7931">
        <w:rPr>
          <w:rFonts w:ascii="Arian AMU" w:hAnsi="Arian AMU" w:cs="Arian AMU"/>
          <w:b/>
          <w:sz w:val="24"/>
          <w:szCs w:val="24"/>
        </w:rPr>
        <w:t>201</w:t>
      </w:r>
      <w:r w:rsidR="00597E1E" w:rsidRPr="005C7931">
        <w:rPr>
          <w:rFonts w:ascii="Arian AMU" w:hAnsi="Arian AMU" w:cs="Arian AMU"/>
          <w:b/>
          <w:sz w:val="24"/>
          <w:szCs w:val="24"/>
        </w:rPr>
        <w:t>8</w:t>
      </w:r>
      <w:r w:rsidRPr="005C7931">
        <w:rPr>
          <w:rFonts w:ascii="Arian AMU" w:hAnsi="Arian AMU" w:cs="Arian AMU"/>
          <w:b/>
          <w:sz w:val="24"/>
          <w:szCs w:val="24"/>
        </w:rPr>
        <w:t>թ. սեպտեմբերի 1</w:t>
      </w:r>
      <w:r w:rsidR="00597E1E" w:rsidRPr="005C7931">
        <w:rPr>
          <w:rFonts w:ascii="Arian AMU" w:hAnsi="Arian AMU" w:cs="Arian AMU"/>
          <w:b/>
          <w:sz w:val="24"/>
          <w:szCs w:val="24"/>
        </w:rPr>
        <w:t>3-18</w:t>
      </w:r>
      <w:r w:rsidRPr="005C7931">
        <w:rPr>
          <w:rFonts w:ascii="Arian AMU" w:hAnsi="Arian AMU" w:cs="Arian AMU"/>
          <w:b/>
          <w:sz w:val="24"/>
          <w:szCs w:val="24"/>
        </w:rPr>
        <w:t xml:space="preserve">-ը </w:t>
      </w:r>
      <w:r w:rsidRPr="005C7931">
        <w:rPr>
          <w:rFonts w:ascii="Arian AMU" w:hAnsi="Arian AMU" w:cs="Arian AMU"/>
          <w:sz w:val="24"/>
          <w:szCs w:val="24"/>
        </w:rPr>
        <w:t xml:space="preserve">Ստեփանակերտում կայացել է </w:t>
      </w:r>
      <w:r w:rsidRPr="005C7931">
        <w:rPr>
          <w:rFonts w:ascii="Arian AMU" w:hAnsi="Arian AMU" w:cs="Arian AMU"/>
          <w:b/>
          <w:sz w:val="24"/>
        </w:rPr>
        <w:t>«</w:t>
      </w:r>
      <w:r w:rsidR="00597E1E" w:rsidRPr="005C7931">
        <w:rPr>
          <w:rFonts w:ascii="Arian AMU" w:hAnsi="Arian AMU" w:cs="Arian AMU"/>
          <w:b/>
          <w:sz w:val="24"/>
        </w:rPr>
        <w:t>Հայոց պետականության անցյալը, ներկան ու ապագան</w:t>
      </w:r>
      <w:r w:rsidRPr="005C7931">
        <w:rPr>
          <w:rFonts w:ascii="Arian AMU" w:hAnsi="Arian AMU" w:cs="Arian AMU"/>
          <w:b/>
          <w:sz w:val="24"/>
        </w:rPr>
        <w:t>»</w:t>
      </w:r>
      <w:r w:rsidRPr="005C7931">
        <w:rPr>
          <w:rFonts w:ascii="Arian AMU" w:hAnsi="Arian AMU" w:cs="Arian AMU"/>
          <w:sz w:val="24"/>
        </w:rPr>
        <w:t xml:space="preserve"> </w:t>
      </w:r>
      <w:r w:rsidR="00597E1E" w:rsidRPr="005C7931">
        <w:rPr>
          <w:rFonts w:ascii="Arian AMU" w:hAnsi="Arian AMU" w:cs="Arian AMU"/>
          <w:sz w:val="24"/>
        </w:rPr>
        <w:t>3</w:t>
      </w:r>
      <w:r w:rsidRPr="005C7931">
        <w:rPr>
          <w:rFonts w:ascii="Arian AMU" w:hAnsi="Arian AMU" w:cs="Arian AMU"/>
          <w:sz w:val="24"/>
        </w:rPr>
        <w:t>-</w:t>
      </w:r>
      <w:r w:rsidR="00382A55" w:rsidRPr="005C7931">
        <w:rPr>
          <w:rFonts w:ascii="Arian AMU" w:hAnsi="Arian AMU" w:cs="Arian AMU"/>
          <w:sz w:val="24"/>
        </w:rPr>
        <w:t>րդ</w:t>
      </w:r>
      <w:r w:rsidRPr="005C7931">
        <w:rPr>
          <w:rFonts w:ascii="Arian AMU" w:hAnsi="Arian AMU" w:cs="Arian AMU"/>
          <w:sz w:val="24"/>
        </w:rPr>
        <w:t xml:space="preserve"> միջազգային երիտասարդական գիտաժողովը, որին </w:t>
      </w:r>
      <w:r w:rsidR="00D2053B" w:rsidRPr="005C7931">
        <w:rPr>
          <w:rFonts w:ascii="Arian AMU" w:hAnsi="Arian AMU" w:cs="Arian AMU"/>
          <w:sz w:val="24"/>
        </w:rPr>
        <w:t xml:space="preserve">մասնակցելու հայտ են ներկայացրել 105 </w:t>
      </w:r>
      <w:r w:rsidRPr="005C7931">
        <w:rPr>
          <w:rFonts w:ascii="Arian AMU" w:hAnsi="Arian AMU" w:cs="Arian AMU"/>
          <w:sz w:val="24"/>
        </w:rPr>
        <w:t xml:space="preserve">մասնակիցներ </w:t>
      </w:r>
      <w:r w:rsidR="005260F9" w:rsidRPr="005C7931">
        <w:rPr>
          <w:rFonts w:ascii="Arian AMU" w:hAnsi="Arian AMU" w:cs="Arian AMU"/>
          <w:sz w:val="24"/>
        </w:rPr>
        <w:t>7</w:t>
      </w:r>
      <w:r w:rsidRPr="005C7931">
        <w:rPr>
          <w:rFonts w:ascii="Arian AMU" w:hAnsi="Arian AMU" w:cs="Arian AMU"/>
          <w:sz w:val="24"/>
        </w:rPr>
        <w:t xml:space="preserve"> երկրներից` </w:t>
      </w:r>
      <w:r w:rsidR="005260F9" w:rsidRPr="005C7931">
        <w:rPr>
          <w:rFonts w:ascii="Arian AMU" w:hAnsi="Arian AMU" w:cs="Arian AMU"/>
          <w:sz w:val="24"/>
        </w:rPr>
        <w:t xml:space="preserve">ԱՄՆ-ից, </w:t>
      </w:r>
      <w:r w:rsidR="0022791A" w:rsidRPr="005C7931">
        <w:rPr>
          <w:rFonts w:ascii="Arian AMU" w:hAnsi="Arian AMU" w:cs="Arian AMU"/>
          <w:sz w:val="24"/>
        </w:rPr>
        <w:t xml:space="preserve">Բելառուսից, </w:t>
      </w:r>
      <w:r w:rsidRPr="005C7931">
        <w:rPr>
          <w:rFonts w:ascii="Arian AMU" w:hAnsi="Arian AMU" w:cs="Arian AMU"/>
          <w:sz w:val="24"/>
        </w:rPr>
        <w:t>Գերմանիայից, Լեհաստանից, Ռուսաստանի Դաշնությունից,</w:t>
      </w:r>
      <w:r w:rsidR="005260F9" w:rsidRPr="005C7931">
        <w:rPr>
          <w:rFonts w:ascii="Arian AMU" w:hAnsi="Arian AMU" w:cs="Arian AMU"/>
          <w:sz w:val="24"/>
        </w:rPr>
        <w:t xml:space="preserve"> </w:t>
      </w:r>
      <w:r w:rsidRPr="005C7931">
        <w:rPr>
          <w:rFonts w:ascii="Arian AMU" w:hAnsi="Arian AMU" w:cs="Arian AMU"/>
          <w:sz w:val="24"/>
        </w:rPr>
        <w:t>Հայաստանից և Արցախից:</w:t>
      </w:r>
      <w:r w:rsidR="0022791A" w:rsidRPr="005C7931">
        <w:rPr>
          <w:rFonts w:ascii="Arian AMU" w:hAnsi="Arian AMU" w:cs="Arian AMU"/>
          <w:sz w:val="24"/>
        </w:rPr>
        <w:t xml:space="preserve"> 67 մասնակիցների աշխատանքները տպագրվել է ՀՀ ԲՈԿ-ի ընդունելի հանդեսների ցանկում ընդգրկված </w:t>
      </w:r>
      <w:r w:rsidR="0022791A" w:rsidRPr="005C7931">
        <w:rPr>
          <w:rFonts w:ascii="Arian AMU" w:hAnsi="Arian AMU" w:cs="Arian AMU"/>
          <w:b/>
          <w:sz w:val="24"/>
        </w:rPr>
        <w:t>«Գիտական Արցախ»</w:t>
      </w:r>
      <w:r w:rsidR="0022791A" w:rsidRPr="005C7931">
        <w:rPr>
          <w:rFonts w:ascii="Arian AMU" w:hAnsi="Arian AMU" w:cs="Arian AMU"/>
          <w:sz w:val="24"/>
        </w:rPr>
        <w:t xml:space="preserve"> պարբերականում:</w:t>
      </w:r>
    </w:p>
    <w:p w:rsidR="0020229D" w:rsidRDefault="00444A51" w:rsidP="00444A51">
      <w:pPr>
        <w:pStyle w:val="a3"/>
        <w:spacing w:line="276" w:lineRule="auto"/>
        <w:jc w:val="both"/>
        <w:rPr>
          <w:rFonts w:ascii="Arial AMU" w:hAnsi="Arial AMU" w:cs="Arial AMU"/>
          <w:sz w:val="24"/>
        </w:rPr>
      </w:pPr>
      <w:r w:rsidRPr="005C7931">
        <w:rPr>
          <w:rFonts w:ascii="Arian AMU" w:hAnsi="Arian AMU" w:cs="Arian AMU"/>
          <w:sz w:val="24"/>
        </w:rPr>
        <w:t xml:space="preserve">         </w:t>
      </w:r>
      <w:r w:rsidR="0020229D" w:rsidRPr="005C7931">
        <w:rPr>
          <w:rFonts w:ascii="Arian AMU" w:hAnsi="Arian AMU" w:cs="Arian AMU"/>
          <w:sz w:val="24"/>
        </w:rPr>
        <w:t xml:space="preserve">Գիտաժողովի մասին պատմող տեսանյութ` </w:t>
      </w:r>
      <w:hyperlink r:id="rId19" w:history="1">
        <w:r w:rsidRPr="00444A51">
          <w:rPr>
            <w:rStyle w:val="a5"/>
            <w:rFonts w:ascii="Times New Roman" w:hAnsi="Times New Roman" w:cs="Times New Roman"/>
            <w:sz w:val="24"/>
          </w:rPr>
          <w:t>https://www.youtube.com/watch?v=JjEReP1SV44</w:t>
        </w:r>
      </w:hyperlink>
      <w:r>
        <w:t xml:space="preserve"> </w:t>
      </w:r>
    </w:p>
    <w:p w:rsidR="0020229D" w:rsidRPr="0020229D" w:rsidRDefault="0020229D" w:rsidP="00F4588B">
      <w:pPr>
        <w:pStyle w:val="a3"/>
        <w:spacing w:line="276" w:lineRule="auto"/>
        <w:ind w:firstLine="708"/>
        <w:jc w:val="both"/>
        <w:rPr>
          <w:rFonts w:ascii="Arial AMU" w:hAnsi="Arial AMU" w:cs="Arial AMU"/>
          <w:sz w:val="6"/>
        </w:rPr>
      </w:pPr>
    </w:p>
    <w:p w:rsidR="0008074A" w:rsidRDefault="00DE7E08" w:rsidP="00533238">
      <w:pPr>
        <w:pStyle w:val="a3"/>
        <w:spacing w:line="276" w:lineRule="auto"/>
        <w:jc w:val="both"/>
        <w:rPr>
          <w:rFonts w:ascii="Arial AMU" w:hAnsi="Arial AMU" w:cs="Arial AMU"/>
          <w:sz w:val="24"/>
          <w:szCs w:val="24"/>
          <w:lang w:eastAsia="ru-RU"/>
        </w:rPr>
      </w:pPr>
      <w:r>
        <w:rPr>
          <w:rFonts w:ascii="Arial AMU" w:hAnsi="Arial AMU" w:cs="Arial AMU"/>
          <w:noProof/>
          <w:sz w:val="24"/>
          <w:szCs w:val="24"/>
          <w:lang w:val="ru-RU" w:eastAsia="ru-RU"/>
        </w:rPr>
        <w:drawing>
          <wp:inline distT="0" distB="0" distL="0" distR="0">
            <wp:extent cx="6479540" cy="3027749"/>
            <wp:effectExtent l="0" t="0" r="0" b="1270"/>
            <wp:docPr id="7" name="Рисунок 7" descr="C:\Documents and Settings\Администратор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CA" w:rsidRPr="005C7931" w:rsidRDefault="00AE4844" w:rsidP="006E3601">
      <w:pPr>
        <w:pStyle w:val="a3"/>
        <w:spacing w:line="276" w:lineRule="auto"/>
        <w:ind w:firstLine="708"/>
        <w:jc w:val="both"/>
        <w:rPr>
          <w:rFonts w:ascii="Arian AMU" w:hAnsi="Arian AMU" w:cs="Arian AMU"/>
        </w:rPr>
      </w:pPr>
      <w:r w:rsidRPr="005C7931">
        <w:rPr>
          <w:rFonts w:ascii="Arian AMU" w:hAnsi="Arian AMU" w:cs="Arian AMU"/>
          <w:sz w:val="24"/>
          <w:szCs w:val="24"/>
        </w:rPr>
        <w:t xml:space="preserve">Գիտաժողովի մասին կարող եք ծանոթանալ նաև Կազմակերպության </w:t>
      </w:r>
      <w:hyperlink r:id="rId21" w:history="1">
        <w:r w:rsidRPr="005C7931">
          <w:rPr>
            <w:rStyle w:val="a5"/>
            <w:rFonts w:ascii="Arian AMU" w:hAnsi="Arian AMU" w:cs="Arian AMU"/>
            <w:sz w:val="24"/>
            <w:szCs w:val="24"/>
          </w:rPr>
          <w:t>www.aegmm.org</w:t>
        </w:r>
      </w:hyperlink>
      <w:r w:rsidRPr="005C7931">
        <w:rPr>
          <w:rFonts w:ascii="Arian AMU" w:hAnsi="Arian AMU" w:cs="Arian AMU"/>
          <w:sz w:val="24"/>
          <w:szCs w:val="24"/>
        </w:rPr>
        <w:t xml:space="preserve"> կայքի «Հայտարարություններ» բաժնում</w:t>
      </w:r>
      <w:r w:rsidR="001F3A08" w:rsidRPr="005C7931">
        <w:rPr>
          <w:rFonts w:ascii="Arian AMU" w:hAnsi="Arian AMU" w:cs="Arian AMU"/>
          <w:sz w:val="24"/>
          <w:szCs w:val="24"/>
        </w:rPr>
        <w:t xml:space="preserve"> կամ </w:t>
      </w:r>
      <w:hyperlink r:id="rId22" w:history="1">
        <w:r w:rsidR="001F3A08" w:rsidRPr="005C7931">
          <w:rPr>
            <w:rStyle w:val="a5"/>
            <w:rFonts w:ascii="Arian AMU" w:hAnsi="Arian AMU" w:cs="Arian AMU"/>
            <w:sz w:val="24"/>
            <w:szCs w:val="24"/>
          </w:rPr>
          <w:t>www.artsakhlib.am</w:t>
        </w:r>
      </w:hyperlink>
      <w:r w:rsidR="001F3A08" w:rsidRPr="005C7931">
        <w:rPr>
          <w:rFonts w:ascii="Arian AMU" w:hAnsi="Arian AMU" w:cs="Arian AMU"/>
          <w:sz w:val="24"/>
          <w:szCs w:val="24"/>
        </w:rPr>
        <w:t xml:space="preserve"> կայքի</w:t>
      </w:r>
      <w:r w:rsidR="00413FF1" w:rsidRPr="005C7931">
        <w:rPr>
          <w:rFonts w:ascii="Arian AMU" w:hAnsi="Arian AMU" w:cs="Arian AMU"/>
          <w:sz w:val="24"/>
          <w:szCs w:val="24"/>
        </w:rPr>
        <w:t xml:space="preserve"> </w:t>
      </w:r>
      <w:r w:rsidR="001F3A08" w:rsidRPr="005C7931">
        <w:rPr>
          <w:rFonts w:ascii="Arian AMU" w:hAnsi="Arian AMU" w:cs="Arian AMU"/>
          <w:sz w:val="24"/>
          <w:szCs w:val="24"/>
        </w:rPr>
        <w:t>«Գիտակրթական նորություններ» բաժնում</w:t>
      </w:r>
      <w:r w:rsidRPr="005C7931">
        <w:rPr>
          <w:rFonts w:ascii="Arian AMU" w:hAnsi="Arian AMU" w:cs="Arian AMU"/>
          <w:sz w:val="24"/>
          <w:szCs w:val="24"/>
        </w:rPr>
        <w:t>:</w:t>
      </w:r>
      <w:r w:rsidR="00413FF1" w:rsidRPr="005C7931">
        <w:rPr>
          <w:rFonts w:ascii="Arian AMU" w:hAnsi="Arian AMU" w:cs="Arian AMU"/>
          <w:sz w:val="24"/>
          <w:szCs w:val="24"/>
        </w:rPr>
        <w:t xml:space="preserve"> </w:t>
      </w:r>
      <w:r w:rsidR="00F640CA" w:rsidRPr="005C7931">
        <w:rPr>
          <w:rFonts w:ascii="Arian AMU" w:hAnsi="Arian AMU" w:cs="Arian AMU"/>
        </w:rPr>
        <w:br w:type="page"/>
      </w:r>
    </w:p>
    <w:p w:rsidR="002C6BE3" w:rsidRPr="00252492" w:rsidRDefault="00721E31" w:rsidP="00721E31">
      <w:pPr>
        <w:pStyle w:val="a3"/>
        <w:spacing w:line="276" w:lineRule="auto"/>
        <w:jc w:val="both"/>
        <w:rPr>
          <w:rFonts w:ascii="Arial AMU" w:hAnsi="Arial AMU" w:cs="Arial AMU"/>
          <w:b/>
          <w:sz w:val="32"/>
          <w:lang w:eastAsia="ru-RU"/>
        </w:rPr>
      </w:pPr>
      <w:r>
        <w:rPr>
          <w:rFonts w:ascii="Arial AMU" w:hAnsi="Arial AMU" w:cs="Arial AMU"/>
          <w:b/>
          <w:noProof/>
          <w:sz w:val="32"/>
          <w:lang w:val="ru-RU" w:eastAsia="ru-RU"/>
        </w:rPr>
        <w:lastRenderedPageBreak/>
        <w:drawing>
          <wp:inline distT="0" distB="0" distL="0" distR="0" wp14:anchorId="2B5B8C50" wp14:editId="7222B213">
            <wp:extent cx="6477000" cy="2456608"/>
            <wp:effectExtent l="0" t="0" r="0" b="1270"/>
            <wp:docPr id="2" name="Рисунок 2" descr="Log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15" cy="24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E3" w:rsidRPr="00252492" w:rsidRDefault="002C6BE3" w:rsidP="002C6BE3">
      <w:pPr>
        <w:pStyle w:val="a3"/>
        <w:spacing w:line="276" w:lineRule="auto"/>
        <w:jc w:val="center"/>
        <w:rPr>
          <w:rFonts w:ascii="Arial AMU" w:hAnsi="Arial AMU" w:cs="Arial AMU"/>
          <w:b/>
          <w:lang w:eastAsia="ru-RU"/>
        </w:rPr>
      </w:pPr>
    </w:p>
    <w:p w:rsidR="00E25C34" w:rsidRPr="005C7931" w:rsidRDefault="00E25C34" w:rsidP="00E25C34">
      <w:pPr>
        <w:pStyle w:val="a3"/>
        <w:spacing w:line="276" w:lineRule="auto"/>
        <w:jc w:val="center"/>
        <w:rPr>
          <w:rFonts w:ascii="Arian AMU" w:hAnsi="Arian AMU" w:cs="Arian AMU"/>
          <w:b/>
          <w:sz w:val="30"/>
          <w:szCs w:val="30"/>
        </w:rPr>
      </w:pPr>
      <w:r w:rsidRPr="005C7931">
        <w:rPr>
          <w:rFonts w:ascii="Arian AMU" w:hAnsi="Arian AMU" w:cs="Arian AMU"/>
          <w:b/>
          <w:sz w:val="30"/>
          <w:szCs w:val="30"/>
        </w:rPr>
        <w:t>«ՀԱՅՈՑ ՊԵՏԱԿԱՆՈՒԹՅԱՆ ԱՆՑՅԱԼԸ, ՆԵՐԿԱՆ ՈՒ ԱՊԱԳԱՆ»</w:t>
      </w:r>
    </w:p>
    <w:p w:rsidR="00E25C34" w:rsidRPr="005C7931" w:rsidRDefault="00E25C34" w:rsidP="00E25C34">
      <w:pPr>
        <w:pStyle w:val="a3"/>
        <w:spacing w:line="276" w:lineRule="auto"/>
        <w:jc w:val="center"/>
        <w:rPr>
          <w:rFonts w:ascii="Arian AMU" w:hAnsi="Arian AMU" w:cs="Arian AMU"/>
          <w:sz w:val="26"/>
          <w:szCs w:val="26"/>
        </w:rPr>
      </w:pPr>
      <w:r w:rsidRPr="005C7931">
        <w:rPr>
          <w:rFonts w:ascii="Arian AMU" w:hAnsi="Arian AMU" w:cs="Arian AMU"/>
          <w:sz w:val="26"/>
          <w:szCs w:val="26"/>
        </w:rPr>
        <w:t>միջազգային երիտասարդական 4-րդ գիտաժողովի մասնակցության հայտ</w:t>
      </w:r>
    </w:p>
    <w:p w:rsidR="00E25C34" w:rsidRPr="005C7931" w:rsidRDefault="00E25C34" w:rsidP="00E25C34">
      <w:pPr>
        <w:pStyle w:val="a3"/>
        <w:spacing w:line="276" w:lineRule="auto"/>
        <w:jc w:val="center"/>
        <w:rPr>
          <w:rFonts w:ascii="Arian AMU" w:hAnsi="Arian AMU" w:cs="Arian AMU"/>
          <w:b/>
          <w:sz w:val="26"/>
          <w:szCs w:val="26"/>
          <w:lang w:eastAsia="ru-RU"/>
        </w:rPr>
      </w:pPr>
      <w:r w:rsidRPr="005C7931">
        <w:rPr>
          <w:rFonts w:ascii="Arian AMU" w:hAnsi="Arian AMU" w:cs="Arian AMU"/>
          <w:b/>
          <w:sz w:val="26"/>
          <w:szCs w:val="26"/>
          <w:lang w:eastAsia="ru-RU"/>
        </w:rPr>
        <w:t>ք.Ստեփանակերտ, 12-15 սեպտեմբերի 2019թ.</w:t>
      </w:r>
    </w:p>
    <w:p w:rsidR="00E25C34" w:rsidRPr="005C7931" w:rsidRDefault="00E25C34" w:rsidP="00E25C34">
      <w:pPr>
        <w:pStyle w:val="a3"/>
        <w:spacing w:line="276" w:lineRule="auto"/>
        <w:rPr>
          <w:rFonts w:ascii="Arian AMU" w:hAnsi="Arian AMU" w:cs="Arian AMU"/>
        </w:rPr>
      </w:pPr>
    </w:p>
    <w:tbl>
      <w:tblPr>
        <w:tblW w:w="9464" w:type="dxa"/>
        <w:tblInd w:w="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464"/>
      </w:tblGrid>
      <w:tr w:rsidR="00E25C34" w:rsidRPr="0036372B" w:rsidTr="00E91E6F"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Ազգանուն, անուն, հայրանուն</w:t>
            </w:r>
          </w:p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(հայերեն, անգլերեն և ռուսերեն)</w:t>
            </w:r>
          </w:p>
        </w:tc>
        <w:tc>
          <w:tcPr>
            <w:tcW w:w="4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Ծննդյան օրը, ամիսը, տարեթիվը</w:t>
            </w:r>
          </w:p>
        </w:tc>
        <w:tc>
          <w:tcPr>
            <w:tcW w:w="4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C34" w:rsidRPr="005C7931" w:rsidRDefault="00E25C34" w:rsidP="00E91E6F">
            <w:pPr>
              <w:pStyle w:val="a3"/>
              <w:spacing w:line="312" w:lineRule="auto"/>
              <w:ind w:right="-108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Գիտական աստիճան, կոչում, պաշտոն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ind w:right="-108"/>
              <w:rPr>
                <w:rFonts w:ascii="Arian AMU" w:hAnsi="Arian AMU" w:cs="Arian AMU"/>
                <w:lang w:val="ru-RU"/>
              </w:rPr>
            </w:pPr>
            <w:r w:rsidRPr="005C7931">
              <w:rPr>
                <w:rFonts w:ascii="Arian AMU" w:hAnsi="Arian AMU" w:cs="Arian AMU"/>
              </w:rPr>
              <w:t>Ուսումնական</w:t>
            </w:r>
            <w:r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Pr="005C7931">
              <w:rPr>
                <w:rFonts w:ascii="Arian AMU" w:hAnsi="Arian AMU" w:cs="Arian AMU"/>
              </w:rPr>
              <w:t>հաստատություն</w:t>
            </w:r>
            <w:r w:rsidRPr="005C7931">
              <w:rPr>
                <w:rFonts w:ascii="Arian AMU" w:hAnsi="Arian AMU" w:cs="Arian AMU"/>
                <w:lang w:val="ru-RU"/>
              </w:rPr>
              <w:t xml:space="preserve"> (</w:t>
            </w:r>
            <w:r w:rsidRPr="005C7931">
              <w:rPr>
                <w:rFonts w:ascii="Arian AMU" w:hAnsi="Arian AMU" w:cs="Arian AMU"/>
              </w:rPr>
              <w:t>ֆակուլտետ</w:t>
            </w:r>
            <w:r w:rsidRPr="005C7931">
              <w:rPr>
                <w:rFonts w:ascii="Arian AMU" w:hAnsi="Arian AMU" w:cs="Arian AMU"/>
                <w:lang w:val="ru-RU"/>
              </w:rPr>
              <w:t xml:space="preserve">, </w:t>
            </w:r>
            <w:r w:rsidRPr="005C7931">
              <w:rPr>
                <w:rFonts w:ascii="Arian AMU" w:hAnsi="Arian AMU" w:cs="Arian AMU"/>
              </w:rPr>
              <w:t>ամբիոն</w:t>
            </w:r>
            <w:r w:rsidRPr="005C7931">
              <w:rPr>
                <w:rFonts w:ascii="Arian AMU" w:hAnsi="Arian AMU" w:cs="Arian AMU"/>
                <w:lang w:val="ru-RU"/>
              </w:rPr>
              <w:t xml:space="preserve">) / </w:t>
            </w:r>
            <w:r w:rsidRPr="005C7931">
              <w:rPr>
                <w:rFonts w:ascii="Arian AMU" w:hAnsi="Arian AMU" w:cs="Arian AMU"/>
              </w:rPr>
              <w:t>աշխատանքի</w:t>
            </w:r>
            <w:r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Pr="005C7931">
              <w:rPr>
                <w:rFonts w:ascii="Arian AMU" w:hAnsi="Arian AMU" w:cs="Arian AMU"/>
              </w:rPr>
              <w:t>վայր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  <w:lang w:val="ru-R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F447EA" w:rsidP="00E91E6F">
            <w:pPr>
              <w:pStyle w:val="a3"/>
              <w:spacing w:line="312" w:lineRule="auto"/>
              <w:rPr>
                <w:rFonts w:ascii="Arian AMU" w:hAnsi="Arian AMU" w:cs="Arian AMU"/>
                <w:lang w:val="ru-RU"/>
              </w:rPr>
            </w:pPr>
            <w:r w:rsidRPr="005C7931">
              <w:rPr>
                <w:rFonts w:ascii="Arian AMU" w:hAnsi="Arian AMU" w:cs="Arian AMU"/>
                <w:lang w:val="ru-RU"/>
              </w:rPr>
              <w:t>Հոդված</w:t>
            </w:r>
            <w:r w:rsidR="00E25C34" w:rsidRPr="005C7931">
              <w:rPr>
                <w:rFonts w:ascii="Arian AMU" w:hAnsi="Arian AMU" w:cs="Arian AMU"/>
              </w:rPr>
              <w:t>ի</w:t>
            </w:r>
            <w:r w:rsidR="00E25C34"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="00E25C34" w:rsidRPr="005C7931">
              <w:rPr>
                <w:rFonts w:ascii="Arian AMU" w:hAnsi="Arian AMU" w:cs="Arian AMU"/>
              </w:rPr>
              <w:t>անվանումը</w:t>
            </w:r>
            <w:r w:rsidR="00E25C34" w:rsidRPr="005C7931">
              <w:rPr>
                <w:rFonts w:ascii="Arian AMU" w:hAnsi="Arian AMU" w:cs="Arian AMU"/>
                <w:lang w:val="ru-RU"/>
              </w:rPr>
              <w:t xml:space="preserve"> </w:t>
            </w:r>
          </w:p>
          <w:p w:rsidR="00E25C34" w:rsidRPr="005C7931" w:rsidRDefault="00E25C34" w:rsidP="00E91E6F">
            <w:pPr>
              <w:pStyle w:val="a3"/>
              <w:spacing w:line="312" w:lineRule="auto"/>
              <w:ind w:right="-108"/>
              <w:rPr>
                <w:rFonts w:ascii="Arian AMU" w:hAnsi="Arian AMU" w:cs="Arian AMU"/>
                <w:lang w:val="ru-RU"/>
              </w:rPr>
            </w:pPr>
            <w:r w:rsidRPr="005C7931">
              <w:rPr>
                <w:rFonts w:ascii="Arian AMU" w:hAnsi="Arian AMU" w:cs="Arian AMU"/>
                <w:lang w:val="ru-RU"/>
              </w:rPr>
              <w:t>(</w:t>
            </w:r>
            <w:r w:rsidRPr="005C7931">
              <w:rPr>
                <w:rFonts w:ascii="Arian AMU" w:hAnsi="Arian AMU" w:cs="Arian AMU"/>
              </w:rPr>
              <w:t>հայերեն</w:t>
            </w:r>
            <w:r w:rsidRPr="005C7931">
              <w:rPr>
                <w:rFonts w:ascii="Arian AMU" w:hAnsi="Arian AMU" w:cs="Arian AMU"/>
                <w:lang w:val="ru-RU"/>
              </w:rPr>
              <w:t xml:space="preserve">, </w:t>
            </w:r>
            <w:r w:rsidRPr="005C7931">
              <w:rPr>
                <w:rFonts w:ascii="Arian AMU" w:hAnsi="Arian AMU" w:cs="Arian AMU"/>
              </w:rPr>
              <w:t>անգլերեն</w:t>
            </w:r>
            <w:r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Pr="005C7931">
              <w:rPr>
                <w:rFonts w:ascii="Arian AMU" w:hAnsi="Arian AMU" w:cs="Arian AMU"/>
              </w:rPr>
              <w:t>և</w:t>
            </w:r>
            <w:r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Pr="005C7931">
              <w:rPr>
                <w:rFonts w:ascii="Arian AMU" w:hAnsi="Arian AMU" w:cs="Arian AMU"/>
              </w:rPr>
              <w:t>ռուսերեն</w:t>
            </w:r>
            <w:r w:rsidRPr="005C7931">
              <w:rPr>
                <w:rFonts w:ascii="Arian AMU" w:hAnsi="Arian AMU" w:cs="Arian AMU"/>
                <w:lang w:val="ru-RU"/>
              </w:rPr>
              <w:t xml:space="preserve">) 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  <w:lang w:val="ru-R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  <w:lang w:val="ru-RU"/>
              </w:rPr>
            </w:pPr>
            <w:r w:rsidRPr="005C7931">
              <w:rPr>
                <w:rFonts w:ascii="Arian AMU" w:hAnsi="Arian AMU" w:cs="Arian AMU"/>
              </w:rPr>
              <w:t>Գիտական</w:t>
            </w:r>
            <w:r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Pr="005C7931">
              <w:rPr>
                <w:rFonts w:ascii="Arian AMU" w:hAnsi="Arian AMU" w:cs="Arian AMU"/>
              </w:rPr>
              <w:t>ղեկավար</w:t>
            </w:r>
            <w:r w:rsidRPr="005C7931">
              <w:rPr>
                <w:rFonts w:ascii="Arian AMU" w:hAnsi="Arian AMU" w:cs="Arian AMU"/>
                <w:lang w:val="ru-RU"/>
              </w:rPr>
              <w:t xml:space="preserve"> (</w:t>
            </w:r>
            <w:r w:rsidRPr="005C7931">
              <w:rPr>
                <w:rFonts w:ascii="Arian AMU" w:hAnsi="Arian AMU" w:cs="Arian AMU"/>
              </w:rPr>
              <w:t>ԱԱՀ</w:t>
            </w:r>
            <w:r w:rsidRPr="005C7931">
              <w:rPr>
                <w:rFonts w:ascii="Arian AMU" w:hAnsi="Arian AMU" w:cs="Arian AMU"/>
                <w:lang w:val="ru-RU"/>
              </w:rPr>
              <w:t xml:space="preserve">, </w:t>
            </w:r>
            <w:r w:rsidRPr="005C7931">
              <w:rPr>
                <w:rFonts w:ascii="Arian AMU" w:hAnsi="Arian AMU" w:cs="Arian AMU"/>
              </w:rPr>
              <w:t>գիտական</w:t>
            </w:r>
            <w:r w:rsidRPr="005C7931">
              <w:rPr>
                <w:rFonts w:ascii="Arian AMU" w:hAnsi="Arian AMU" w:cs="Arian AMU"/>
                <w:lang w:val="ru-RU"/>
              </w:rPr>
              <w:t xml:space="preserve"> </w:t>
            </w:r>
            <w:r w:rsidRPr="005C7931">
              <w:rPr>
                <w:rFonts w:ascii="Arian AMU" w:hAnsi="Arian AMU" w:cs="Arian AMU"/>
              </w:rPr>
              <w:t>աստիճան</w:t>
            </w:r>
            <w:r w:rsidRPr="005C7931">
              <w:rPr>
                <w:rFonts w:ascii="Arian AMU" w:hAnsi="Arian AMU" w:cs="Arian AMU"/>
                <w:lang w:val="ru-RU"/>
              </w:rPr>
              <w:t xml:space="preserve">, </w:t>
            </w:r>
            <w:r w:rsidRPr="005C7931">
              <w:rPr>
                <w:rFonts w:ascii="Arian AMU" w:hAnsi="Arian AMU" w:cs="Arian AMU"/>
              </w:rPr>
              <w:t>կոչում</w:t>
            </w:r>
            <w:r w:rsidRPr="005C7931">
              <w:rPr>
                <w:rFonts w:ascii="Arian AMU" w:hAnsi="Arian AMU" w:cs="Arian AMU"/>
                <w:lang w:val="ru-RU"/>
              </w:rPr>
              <w:t>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  <w:lang w:val="ru-R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Մասնակցության ձևը (առկա/հեռակա)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Երկիրը և քաղաքը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ind w:right="-108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Բնակության հասցե (ինդեքսի նշումով)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Հեռախոսահամարներ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Էլեկտրոնային փոստի հասցե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  <w:tr w:rsidR="00E25C34" w:rsidRPr="005C7931" w:rsidTr="00E91E6F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  <w:r w:rsidRPr="005C7931">
              <w:rPr>
                <w:rFonts w:ascii="Arian AMU" w:hAnsi="Arian AMU" w:cs="Arian AMU"/>
              </w:rPr>
              <w:t>Ֆեյսբուքյան էջի հասցե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C34" w:rsidRPr="005C7931" w:rsidRDefault="00E25C34" w:rsidP="00E91E6F">
            <w:pPr>
              <w:pStyle w:val="a3"/>
              <w:spacing w:line="312" w:lineRule="auto"/>
              <w:rPr>
                <w:rFonts w:ascii="Arian AMU" w:hAnsi="Arian AMU" w:cs="Arian AMU"/>
              </w:rPr>
            </w:pPr>
          </w:p>
        </w:tc>
      </w:tr>
    </w:tbl>
    <w:p w:rsidR="00E25C34" w:rsidRPr="005C7931" w:rsidRDefault="00E25C34" w:rsidP="00E25C34">
      <w:pPr>
        <w:spacing w:before="64"/>
        <w:ind w:left="119" w:right="-20"/>
        <w:rPr>
          <w:rFonts w:ascii="Arian AMU" w:hAnsi="Arian AMU" w:cs="Arian AMU"/>
          <w:position w:val="-1"/>
          <w:szCs w:val="28"/>
        </w:rPr>
      </w:pPr>
    </w:p>
    <w:p w:rsidR="00E25C34" w:rsidRPr="005C7931" w:rsidRDefault="00E25C34" w:rsidP="00E25C34">
      <w:pPr>
        <w:spacing w:before="26"/>
        <w:ind w:left="161" w:right="72" w:hanging="42"/>
        <w:rPr>
          <w:rFonts w:ascii="Arian AMU" w:hAnsi="Arian AMU" w:cs="Arian AMU"/>
          <w:szCs w:val="20"/>
        </w:rPr>
      </w:pPr>
    </w:p>
    <w:p w:rsidR="00E25C34" w:rsidRPr="005C7931" w:rsidRDefault="00E25C34" w:rsidP="00E25C34">
      <w:pPr>
        <w:pStyle w:val="a3"/>
        <w:spacing w:line="312" w:lineRule="auto"/>
        <w:ind w:left="119" w:firstLine="241"/>
        <w:jc w:val="both"/>
        <w:rPr>
          <w:rFonts w:ascii="Arian AMU" w:hAnsi="Arian AMU" w:cs="Arian AMU"/>
          <w:szCs w:val="24"/>
          <w:lang w:val="ru-RU"/>
        </w:rPr>
      </w:pPr>
      <w:r w:rsidRPr="005C7931">
        <w:rPr>
          <w:rFonts w:ascii="Arian AMU" w:hAnsi="Arian AMU" w:cs="Arian AMU"/>
          <w:szCs w:val="24"/>
        </w:rPr>
        <w:t>Խնդրում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ենք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hyperlink r:id="rId23" w:history="1"/>
      <w:r w:rsidRPr="005C7931">
        <w:rPr>
          <w:rFonts w:ascii="Arian AMU" w:hAnsi="Arian AMU" w:cs="Arian AMU"/>
          <w:szCs w:val="24"/>
        </w:rPr>
        <w:t>լրացված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հայտը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հոդվածի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հետ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միասին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ուղարկել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hyperlink r:id="rId24" w:history="1">
        <w:r w:rsidRPr="005C7931">
          <w:rPr>
            <w:rStyle w:val="a5"/>
            <w:rFonts w:ascii="Arian AMU" w:hAnsi="Arian AMU" w:cs="Arian AMU"/>
            <w:szCs w:val="24"/>
            <w:shd w:val="clear" w:color="auto" w:fill="FFFFFF"/>
          </w:rPr>
          <w:t>armstatehoodconf</w:t>
        </w:r>
        <w:r w:rsidRPr="005C7931">
          <w:rPr>
            <w:rStyle w:val="a5"/>
            <w:rFonts w:ascii="Arian AMU" w:hAnsi="Arian AMU" w:cs="Arian AMU"/>
            <w:szCs w:val="24"/>
            <w:shd w:val="clear" w:color="auto" w:fill="FFFFFF"/>
            <w:lang w:val="ru-RU"/>
          </w:rPr>
          <w:t>@</w:t>
        </w:r>
        <w:r w:rsidRPr="005C7931">
          <w:rPr>
            <w:rStyle w:val="a5"/>
            <w:rFonts w:ascii="Arian AMU" w:hAnsi="Arian AMU" w:cs="Arian AMU"/>
            <w:szCs w:val="24"/>
            <w:shd w:val="clear" w:color="auto" w:fill="FFFFFF"/>
          </w:rPr>
          <w:t>gmail</w:t>
        </w:r>
        <w:r w:rsidRPr="005C7931">
          <w:rPr>
            <w:rStyle w:val="a5"/>
            <w:rFonts w:ascii="Arian AMU" w:hAnsi="Arian AMU" w:cs="Arian AMU"/>
            <w:szCs w:val="24"/>
            <w:shd w:val="clear" w:color="auto" w:fill="FFFFFF"/>
            <w:lang w:val="ru-RU"/>
          </w:rPr>
          <w:t>.</w:t>
        </w:r>
        <w:r w:rsidRPr="005C7931">
          <w:rPr>
            <w:rStyle w:val="a5"/>
            <w:rFonts w:ascii="Arian AMU" w:hAnsi="Arian AMU" w:cs="Arian AMU"/>
            <w:szCs w:val="24"/>
            <w:shd w:val="clear" w:color="auto" w:fill="FFFFFF"/>
          </w:rPr>
          <w:t>com</w:t>
        </w:r>
      </w:hyperlink>
      <w:r w:rsidRPr="005C7931">
        <w:rPr>
          <w:rFonts w:ascii="Arian AMU" w:hAnsi="Arian AMU" w:cs="Arian AMU"/>
          <w:szCs w:val="24"/>
          <w:lang w:val="ru-RU"/>
        </w:rPr>
        <w:t xml:space="preserve"> </w:t>
      </w:r>
      <w:hyperlink r:id="rId25" w:history="1"/>
      <w:r w:rsidRPr="005C7931">
        <w:rPr>
          <w:rFonts w:ascii="Arian AMU" w:hAnsi="Arian AMU" w:cs="Arian AMU"/>
          <w:szCs w:val="24"/>
        </w:rPr>
        <w:t>էլեկտրոնային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փոստին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b/>
          <w:szCs w:val="24"/>
        </w:rPr>
        <w:t>մինչև</w:t>
      </w:r>
      <w:r w:rsidRPr="005C7931">
        <w:rPr>
          <w:rFonts w:ascii="Arian AMU" w:hAnsi="Arian AMU" w:cs="Arian AMU"/>
          <w:b/>
          <w:szCs w:val="24"/>
          <w:lang w:val="ru-RU"/>
        </w:rPr>
        <w:t xml:space="preserve"> 2019 </w:t>
      </w:r>
      <w:r w:rsidRPr="005C7931">
        <w:rPr>
          <w:rFonts w:ascii="Arian AMU" w:hAnsi="Arian AMU" w:cs="Arian AMU"/>
          <w:b/>
          <w:szCs w:val="24"/>
        </w:rPr>
        <w:t>թվականի</w:t>
      </w:r>
      <w:r w:rsidRPr="005C7931">
        <w:rPr>
          <w:rFonts w:ascii="Arian AMU" w:hAnsi="Arian AMU" w:cs="Arian AMU"/>
          <w:b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b/>
          <w:szCs w:val="24"/>
        </w:rPr>
        <w:t>հուլիսի</w:t>
      </w:r>
      <w:r w:rsidRPr="005C7931">
        <w:rPr>
          <w:rFonts w:ascii="Arian AMU" w:hAnsi="Arian AMU" w:cs="Arian AMU"/>
          <w:b/>
          <w:szCs w:val="24"/>
          <w:lang w:val="ru-RU"/>
        </w:rPr>
        <w:t xml:space="preserve"> 31-</w:t>
      </w:r>
      <w:r w:rsidRPr="005C7931">
        <w:rPr>
          <w:rFonts w:ascii="Arian AMU" w:hAnsi="Arian AMU" w:cs="Arian AMU"/>
          <w:b/>
          <w:szCs w:val="24"/>
        </w:rPr>
        <w:t>ը</w:t>
      </w:r>
      <w:r w:rsidRPr="005C7931">
        <w:rPr>
          <w:rFonts w:ascii="Arian AMU" w:hAnsi="Arian AMU" w:cs="Arian AMU"/>
          <w:szCs w:val="24"/>
          <w:lang w:val="ru-RU"/>
        </w:rPr>
        <w:t xml:space="preserve">:  </w:t>
      </w:r>
    </w:p>
    <w:p w:rsidR="00E25C34" w:rsidRPr="005C7931" w:rsidRDefault="00E25C34" w:rsidP="00E25C34">
      <w:pPr>
        <w:pStyle w:val="a3"/>
        <w:spacing w:line="312" w:lineRule="auto"/>
        <w:ind w:left="119" w:firstLine="241"/>
        <w:jc w:val="both"/>
        <w:rPr>
          <w:rFonts w:ascii="Arian AMU" w:hAnsi="Arian AMU" w:cs="Arian AMU"/>
          <w:szCs w:val="24"/>
          <w:lang w:val="ru-RU"/>
        </w:rPr>
      </w:pPr>
      <w:r w:rsidRPr="005C7931">
        <w:rPr>
          <w:rFonts w:ascii="Arian AMU" w:hAnsi="Arian AMU" w:cs="Arian AMU"/>
          <w:szCs w:val="24"/>
        </w:rPr>
        <w:t>Լրացուցիչ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տեղեկությունների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համար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կարող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եք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կապ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հաստատել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գիտաժողովի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կազմկոմիտեի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նախագահ</w:t>
      </w:r>
      <w:r w:rsidRPr="005C7931">
        <w:rPr>
          <w:rFonts w:ascii="Arian AMU" w:hAnsi="Arian AMU" w:cs="Arian AMU"/>
          <w:szCs w:val="24"/>
          <w:lang w:val="ru-RU"/>
        </w:rPr>
        <w:t xml:space="preserve">, </w:t>
      </w:r>
      <w:r w:rsidRPr="005C7931">
        <w:rPr>
          <w:rFonts w:ascii="Arian AMU" w:hAnsi="Arian AMU" w:cs="Arian AMU"/>
          <w:szCs w:val="24"/>
        </w:rPr>
        <w:t>ի</w:t>
      </w:r>
      <w:r w:rsidRPr="005C7931">
        <w:rPr>
          <w:rFonts w:ascii="Arian AMU" w:hAnsi="Arian AMU" w:cs="Arian AMU"/>
          <w:szCs w:val="24"/>
          <w:lang w:val="ru-RU"/>
        </w:rPr>
        <w:t>.</w:t>
      </w:r>
      <w:r w:rsidRPr="005C7931">
        <w:rPr>
          <w:rFonts w:ascii="Arian AMU" w:hAnsi="Arian AMU" w:cs="Arian AMU"/>
          <w:szCs w:val="24"/>
        </w:rPr>
        <w:t>գ</w:t>
      </w:r>
      <w:r w:rsidRPr="005C7931">
        <w:rPr>
          <w:rFonts w:ascii="Arian AMU" w:hAnsi="Arian AMU" w:cs="Arian AMU"/>
          <w:szCs w:val="24"/>
          <w:lang w:val="ru-RU"/>
        </w:rPr>
        <w:t>.</w:t>
      </w:r>
      <w:r w:rsidRPr="005C7931">
        <w:rPr>
          <w:rFonts w:ascii="Arian AMU" w:hAnsi="Arian AMU" w:cs="Arian AMU"/>
          <w:szCs w:val="24"/>
        </w:rPr>
        <w:t>թ</w:t>
      </w:r>
      <w:r w:rsidRPr="005C7931">
        <w:rPr>
          <w:rFonts w:ascii="Arian AMU" w:hAnsi="Arian AMU" w:cs="Arian AMU"/>
          <w:szCs w:val="24"/>
          <w:lang w:val="ru-RU"/>
        </w:rPr>
        <w:t xml:space="preserve">., </w:t>
      </w:r>
      <w:r w:rsidRPr="005C7931">
        <w:rPr>
          <w:rFonts w:ascii="Arian AMU" w:hAnsi="Arian AMU" w:cs="Arian AMU"/>
          <w:szCs w:val="24"/>
        </w:rPr>
        <w:t>դոցենտ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b/>
          <w:szCs w:val="24"/>
        </w:rPr>
        <w:t>Ավետիք</w:t>
      </w:r>
      <w:r w:rsidRPr="005C7931">
        <w:rPr>
          <w:rFonts w:ascii="Arian AMU" w:hAnsi="Arian AMU" w:cs="Arian AMU"/>
          <w:b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b/>
          <w:szCs w:val="24"/>
        </w:rPr>
        <w:t>Հարությունյանի</w:t>
      </w:r>
      <w:r w:rsidRPr="005C7931">
        <w:rPr>
          <w:rFonts w:ascii="Arian AMU" w:hAnsi="Arian AMU" w:cs="Arian AMU"/>
          <w:szCs w:val="24"/>
          <w:lang w:val="ru-RU"/>
        </w:rPr>
        <w:t xml:space="preserve"> </w:t>
      </w:r>
      <w:r w:rsidRPr="005C7931">
        <w:rPr>
          <w:rFonts w:ascii="Arian AMU" w:hAnsi="Arian AMU" w:cs="Arian AMU"/>
          <w:szCs w:val="24"/>
        </w:rPr>
        <w:t>հետ</w:t>
      </w:r>
      <w:r w:rsidRPr="005C7931">
        <w:rPr>
          <w:rFonts w:ascii="Arian AMU" w:hAnsi="Arian AMU" w:cs="Arian AMU"/>
          <w:szCs w:val="24"/>
          <w:lang w:val="ru-RU"/>
        </w:rPr>
        <w:t>:</w:t>
      </w:r>
    </w:p>
    <w:p w:rsidR="00E25C34" w:rsidRPr="005C7931" w:rsidRDefault="00E25C34" w:rsidP="00E25C34">
      <w:pPr>
        <w:pStyle w:val="a3"/>
        <w:spacing w:line="312" w:lineRule="auto"/>
        <w:ind w:firstLine="360"/>
        <w:jc w:val="both"/>
        <w:rPr>
          <w:rFonts w:ascii="Arian AMU" w:hAnsi="Arian AMU" w:cs="Arian AMU"/>
          <w:szCs w:val="24"/>
          <w:lang w:val="ru-RU"/>
        </w:rPr>
      </w:pPr>
      <w:r w:rsidRPr="005C7931">
        <w:rPr>
          <w:rFonts w:ascii="Arian AMU" w:hAnsi="Arian AMU" w:cs="Arian AMU"/>
          <w:szCs w:val="24"/>
        </w:rPr>
        <w:t>Հեռ</w:t>
      </w:r>
      <w:r w:rsidRPr="005C7931">
        <w:rPr>
          <w:rFonts w:ascii="Arian AMU" w:hAnsi="Arian AMU" w:cs="Arian AMU"/>
          <w:szCs w:val="24"/>
          <w:lang w:val="ru-RU"/>
        </w:rPr>
        <w:t xml:space="preserve">. (+374) 97277770, </w:t>
      </w:r>
      <w:r w:rsidRPr="005C7931">
        <w:rPr>
          <w:rFonts w:ascii="Arian AMU" w:hAnsi="Arian AMU" w:cs="Arian AMU"/>
          <w:szCs w:val="24"/>
        </w:rPr>
        <w:t>էլ</w:t>
      </w:r>
      <w:r w:rsidRPr="005C7931">
        <w:rPr>
          <w:rFonts w:ascii="Arian AMU" w:hAnsi="Arian AMU" w:cs="Arian AMU"/>
          <w:szCs w:val="24"/>
          <w:lang w:val="ru-RU"/>
        </w:rPr>
        <w:t xml:space="preserve">. </w:t>
      </w:r>
      <w:r w:rsidRPr="005C7931">
        <w:rPr>
          <w:rFonts w:ascii="Arian AMU" w:hAnsi="Arian AMU" w:cs="Arian AMU"/>
          <w:szCs w:val="24"/>
        </w:rPr>
        <w:t>փոստ</w:t>
      </w:r>
      <w:r w:rsidRPr="005C7931">
        <w:rPr>
          <w:rFonts w:ascii="Arian AMU" w:hAnsi="Arian AMU" w:cs="Arian AMU"/>
          <w:szCs w:val="24"/>
          <w:lang w:val="ru-RU"/>
        </w:rPr>
        <w:t xml:space="preserve">. </w:t>
      </w:r>
      <w:hyperlink r:id="rId26" w:history="1">
        <w:r w:rsidRPr="005C7931">
          <w:rPr>
            <w:rStyle w:val="a5"/>
            <w:rFonts w:ascii="Arian AMU" w:hAnsi="Arian AMU" w:cs="Arian AMU"/>
            <w:szCs w:val="24"/>
          </w:rPr>
          <w:t>avetiq</w:t>
        </w:r>
        <w:r w:rsidRPr="005C7931">
          <w:rPr>
            <w:rStyle w:val="a5"/>
            <w:rFonts w:ascii="Arian AMU" w:hAnsi="Arian AMU" w:cs="Arian AMU"/>
            <w:szCs w:val="24"/>
            <w:lang w:val="ru-RU"/>
          </w:rPr>
          <w:t>.</w:t>
        </w:r>
        <w:r w:rsidRPr="005C7931">
          <w:rPr>
            <w:rStyle w:val="a5"/>
            <w:rFonts w:ascii="Arian AMU" w:hAnsi="Arian AMU" w:cs="Arian AMU"/>
            <w:szCs w:val="24"/>
          </w:rPr>
          <w:t>hh</w:t>
        </w:r>
        <w:r w:rsidRPr="005C7931">
          <w:rPr>
            <w:rStyle w:val="a5"/>
            <w:rFonts w:ascii="Arian AMU" w:hAnsi="Arian AMU" w:cs="Arian AMU"/>
            <w:szCs w:val="24"/>
            <w:lang w:val="ru-RU"/>
          </w:rPr>
          <w:t>@</w:t>
        </w:r>
        <w:r w:rsidRPr="005C7931">
          <w:rPr>
            <w:rStyle w:val="a5"/>
            <w:rFonts w:ascii="Arian AMU" w:hAnsi="Arian AMU" w:cs="Arian AMU"/>
            <w:szCs w:val="24"/>
          </w:rPr>
          <w:t>aegmm</w:t>
        </w:r>
        <w:r w:rsidRPr="005C7931">
          <w:rPr>
            <w:rStyle w:val="a5"/>
            <w:rFonts w:ascii="Arian AMU" w:hAnsi="Arian AMU" w:cs="Arian AMU"/>
            <w:szCs w:val="24"/>
            <w:lang w:val="ru-RU"/>
          </w:rPr>
          <w:t>.</w:t>
        </w:r>
        <w:r w:rsidRPr="005C7931">
          <w:rPr>
            <w:rStyle w:val="a5"/>
            <w:rFonts w:ascii="Arian AMU" w:hAnsi="Arian AMU" w:cs="Arian AMU"/>
            <w:szCs w:val="24"/>
          </w:rPr>
          <w:t>org</w:t>
        </w:r>
      </w:hyperlink>
      <w:r w:rsidRPr="005C7931">
        <w:rPr>
          <w:rFonts w:ascii="Arian AMU" w:hAnsi="Arian AMU" w:cs="Arian AMU"/>
          <w:szCs w:val="24"/>
          <w:lang w:val="ru-RU"/>
        </w:rPr>
        <w:t xml:space="preserve">:  </w:t>
      </w:r>
    </w:p>
    <w:p w:rsidR="002C6BE3" w:rsidRPr="00252492" w:rsidRDefault="002C6BE3" w:rsidP="002C6BE3">
      <w:pPr>
        <w:spacing w:before="28"/>
        <w:ind w:right="-20"/>
        <w:rPr>
          <w:rFonts w:ascii="Arial AMU" w:hAnsi="Arial AMU" w:cs="Arial AMU"/>
          <w:sz w:val="20"/>
          <w:szCs w:val="20"/>
        </w:rPr>
      </w:pPr>
    </w:p>
    <w:sectPr w:rsidR="002C6BE3" w:rsidRPr="00252492" w:rsidSect="008271A8">
      <w:footerReference w:type="default" r:id="rId27"/>
      <w:pgSz w:w="11906" w:h="16838"/>
      <w:pgMar w:top="851" w:right="851" w:bottom="851" w:left="851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403" w:rsidRDefault="00596403" w:rsidP="00273F05">
      <w:r>
        <w:separator/>
      </w:r>
    </w:p>
  </w:endnote>
  <w:endnote w:type="continuationSeparator" w:id="0">
    <w:p w:rsidR="00596403" w:rsidRDefault="00596403" w:rsidP="00273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n AMU">
    <w:panose1 w:val="01000000000000000000"/>
    <w:charset w:val="CC"/>
    <w:family w:val="auto"/>
    <w:pitch w:val="variable"/>
    <w:sig w:usb0="A4000EEF" w:usb1="5000000B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AMU">
    <w:panose1 w:val="01000000000000000000"/>
    <w:charset w:val="CC"/>
    <w:family w:val="auto"/>
    <w:pitch w:val="variable"/>
    <w:sig w:usb0="A1002E87" w:usb1="00000000" w:usb2="00000000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833693"/>
      <w:docPartObj>
        <w:docPartGallery w:val="Page Numbers (Bottom of Page)"/>
        <w:docPartUnique/>
      </w:docPartObj>
    </w:sdtPr>
    <w:sdtEndPr>
      <w:rPr>
        <w:rFonts w:ascii="GHEA Grapalat" w:hAnsi="GHEA Grapalat"/>
        <w:sz w:val="20"/>
      </w:rPr>
    </w:sdtEndPr>
    <w:sdtContent>
      <w:p w:rsidR="00596403" w:rsidRPr="00273F05" w:rsidRDefault="00596403" w:rsidP="00273F05">
        <w:pPr>
          <w:pStyle w:val="a3"/>
          <w:jc w:val="right"/>
          <w:rPr>
            <w:rFonts w:ascii="GHEA Grapalat" w:hAnsi="GHEA Grapalat"/>
            <w:sz w:val="20"/>
          </w:rPr>
        </w:pPr>
        <w:r w:rsidRPr="00273F05">
          <w:rPr>
            <w:rFonts w:ascii="GHEA Grapalat" w:hAnsi="GHEA Grapalat"/>
            <w:sz w:val="20"/>
          </w:rPr>
          <w:fldChar w:fldCharType="begin"/>
        </w:r>
        <w:r w:rsidRPr="00273F05">
          <w:rPr>
            <w:rFonts w:ascii="GHEA Grapalat" w:hAnsi="GHEA Grapalat"/>
            <w:sz w:val="20"/>
          </w:rPr>
          <w:instrText>PAGE   \* MERGEFORMAT</w:instrText>
        </w:r>
        <w:r w:rsidRPr="00273F05">
          <w:rPr>
            <w:rFonts w:ascii="GHEA Grapalat" w:hAnsi="GHEA Grapalat"/>
            <w:sz w:val="20"/>
          </w:rPr>
          <w:fldChar w:fldCharType="separate"/>
        </w:r>
        <w:r w:rsidR="0036372B" w:rsidRPr="0036372B">
          <w:rPr>
            <w:rFonts w:ascii="GHEA Grapalat" w:hAnsi="GHEA Grapalat"/>
            <w:noProof/>
            <w:sz w:val="20"/>
            <w:lang w:val="ru-RU"/>
          </w:rPr>
          <w:t>5</w:t>
        </w:r>
        <w:r w:rsidRPr="00273F05">
          <w:rPr>
            <w:rFonts w:ascii="GHEA Grapalat" w:hAnsi="GHEA Grapalat"/>
            <w:sz w:val="20"/>
          </w:rPr>
          <w:fldChar w:fldCharType="end"/>
        </w:r>
      </w:p>
    </w:sdtContent>
  </w:sdt>
  <w:p w:rsidR="00596403" w:rsidRDefault="0059640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403" w:rsidRDefault="00596403" w:rsidP="00273F05">
      <w:r>
        <w:separator/>
      </w:r>
    </w:p>
  </w:footnote>
  <w:footnote w:type="continuationSeparator" w:id="0">
    <w:p w:rsidR="00596403" w:rsidRDefault="00596403" w:rsidP="00273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48BF"/>
    <w:multiLevelType w:val="multilevel"/>
    <w:tmpl w:val="F294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56C2E"/>
    <w:multiLevelType w:val="hybridMultilevel"/>
    <w:tmpl w:val="FD902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12436"/>
    <w:multiLevelType w:val="hybridMultilevel"/>
    <w:tmpl w:val="B8CACE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9C5692"/>
    <w:multiLevelType w:val="hybridMultilevel"/>
    <w:tmpl w:val="D5C21FFA"/>
    <w:lvl w:ilvl="0" w:tplc="1D00E1EC">
      <w:numFmt w:val="bullet"/>
      <w:lvlText w:val="•"/>
      <w:lvlJc w:val="left"/>
      <w:pPr>
        <w:ind w:left="720" w:hanging="360"/>
      </w:pPr>
      <w:rPr>
        <w:rFonts w:ascii="Arian AMU" w:eastAsiaTheme="minorHAnsi" w:hAnsi="Arian AMU" w:cs="Arian AMU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81C27"/>
    <w:multiLevelType w:val="hybridMultilevel"/>
    <w:tmpl w:val="30988EAE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3552E"/>
    <w:multiLevelType w:val="hybridMultilevel"/>
    <w:tmpl w:val="A3903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2329E"/>
    <w:multiLevelType w:val="hybridMultilevel"/>
    <w:tmpl w:val="DE7CD17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BAD453F"/>
    <w:multiLevelType w:val="multilevel"/>
    <w:tmpl w:val="7A604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6B133C"/>
    <w:multiLevelType w:val="hybridMultilevel"/>
    <w:tmpl w:val="53FA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42A0A"/>
    <w:multiLevelType w:val="hybridMultilevel"/>
    <w:tmpl w:val="B4DA7D0C"/>
    <w:lvl w:ilvl="0" w:tplc="1D00E1EC">
      <w:numFmt w:val="bullet"/>
      <w:lvlText w:val="•"/>
      <w:lvlJc w:val="left"/>
      <w:pPr>
        <w:ind w:left="720" w:hanging="360"/>
      </w:pPr>
      <w:rPr>
        <w:rFonts w:ascii="Arian AMU" w:eastAsiaTheme="minorHAnsi" w:hAnsi="Arian AMU" w:cs="Arian AMU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49194F"/>
    <w:multiLevelType w:val="hybridMultilevel"/>
    <w:tmpl w:val="4092A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46757"/>
    <w:multiLevelType w:val="hybridMultilevel"/>
    <w:tmpl w:val="885C91F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0F57B0D"/>
    <w:multiLevelType w:val="hybridMultilevel"/>
    <w:tmpl w:val="0158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B1AEA"/>
    <w:multiLevelType w:val="hybridMultilevel"/>
    <w:tmpl w:val="8D22D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0B660E"/>
    <w:multiLevelType w:val="hybridMultilevel"/>
    <w:tmpl w:val="CD326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016220"/>
    <w:multiLevelType w:val="hybridMultilevel"/>
    <w:tmpl w:val="4B7C4F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DD4DA7"/>
    <w:multiLevelType w:val="hybridMultilevel"/>
    <w:tmpl w:val="A9F6E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31F5F"/>
    <w:multiLevelType w:val="hybridMultilevel"/>
    <w:tmpl w:val="91562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816033"/>
    <w:multiLevelType w:val="hybridMultilevel"/>
    <w:tmpl w:val="66ECE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7"/>
  </w:num>
  <w:num w:numId="5">
    <w:abstractNumId w:val="17"/>
  </w:num>
  <w:num w:numId="6">
    <w:abstractNumId w:val="6"/>
  </w:num>
  <w:num w:numId="7">
    <w:abstractNumId w:val="15"/>
  </w:num>
  <w:num w:numId="8">
    <w:abstractNumId w:val="13"/>
  </w:num>
  <w:num w:numId="9">
    <w:abstractNumId w:val="9"/>
  </w:num>
  <w:num w:numId="10">
    <w:abstractNumId w:val="5"/>
  </w:num>
  <w:num w:numId="11">
    <w:abstractNumId w:val="2"/>
  </w:num>
  <w:num w:numId="12">
    <w:abstractNumId w:val="3"/>
  </w:num>
  <w:num w:numId="13">
    <w:abstractNumId w:val="8"/>
  </w:num>
  <w:num w:numId="14">
    <w:abstractNumId w:val="18"/>
  </w:num>
  <w:num w:numId="15">
    <w:abstractNumId w:val="1"/>
  </w:num>
  <w:num w:numId="16">
    <w:abstractNumId w:val="14"/>
  </w:num>
  <w:num w:numId="17">
    <w:abstractNumId w:val="4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B0"/>
    <w:rsid w:val="00004DF5"/>
    <w:rsid w:val="00034B30"/>
    <w:rsid w:val="00047849"/>
    <w:rsid w:val="00054BBB"/>
    <w:rsid w:val="00056DD2"/>
    <w:rsid w:val="000643B8"/>
    <w:rsid w:val="0007694D"/>
    <w:rsid w:val="000771A0"/>
    <w:rsid w:val="0008074A"/>
    <w:rsid w:val="000C5C88"/>
    <w:rsid w:val="000D2ECA"/>
    <w:rsid w:val="000D74EC"/>
    <w:rsid w:val="000E0ED9"/>
    <w:rsid w:val="00131E7F"/>
    <w:rsid w:val="00133A59"/>
    <w:rsid w:val="00153759"/>
    <w:rsid w:val="0016740D"/>
    <w:rsid w:val="00181164"/>
    <w:rsid w:val="00184F5E"/>
    <w:rsid w:val="001A23AC"/>
    <w:rsid w:val="001B4E51"/>
    <w:rsid w:val="001D571D"/>
    <w:rsid w:val="001F1C91"/>
    <w:rsid w:val="001F3A08"/>
    <w:rsid w:val="0020229D"/>
    <w:rsid w:val="00214064"/>
    <w:rsid w:val="00217CC8"/>
    <w:rsid w:val="0022791A"/>
    <w:rsid w:val="00236ED0"/>
    <w:rsid w:val="0025309F"/>
    <w:rsid w:val="00273F05"/>
    <w:rsid w:val="00284618"/>
    <w:rsid w:val="002A673B"/>
    <w:rsid w:val="002A686B"/>
    <w:rsid w:val="002B5C7F"/>
    <w:rsid w:val="002C2897"/>
    <w:rsid w:val="002C6BE3"/>
    <w:rsid w:val="002D01D7"/>
    <w:rsid w:val="002D3F66"/>
    <w:rsid w:val="002D5C3E"/>
    <w:rsid w:val="00316CA9"/>
    <w:rsid w:val="00357F93"/>
    <w:rsid w:val="0036372B"/>
    <w:rsid w:val="0037502E"/>
    <w:rsid w:val="00377BC8"/>
    <w:rsid w:val="00382A55"/>
    <w:rsid w:val="003C0CF1"/>
    <w:rsid w:val="003D4AA1"/>
    <w:rsid w:val="00413FF1"/>
    <w:rsid w:val="0041661F"/>
    <w:rsid w:val="004202C4"/>
    <w:rsid w:val="00430BE6"/>
    <w:rsid w:val="00432939"/>
    <w:rsid w:val="00444A51"/>
    <w:rsid w:val="00452CC1"/>
    <w:rsid w:val="00456D3B"/>
    <w:rsid w:val="00466C28"/>
    <w:rsid w:val="00467FE3"/>
    <w:rsid w:val="004720B9"/>
    <w:rsid w:val="004A3D42"/>
    <w:rsid w:val="004C52D4"/>
    <w:rsid w:val="005260F9"/>
    <w:rsid w:val="00533238"/>
    <w:rsid w:val="00537B26"/>
    <w:rsid w:val="00543C92"/>
    <w:rsid w:val="00554938"/>
    <w:rsid w:val="00561095"/>
    <w:rsid w:val="00596403"/>
    <w:rsid w:val="00597E1E"/>
    <w:rsid w:val="005B119A"/>
    <w:rsid w:val="005C7931"/>
    <w:rsid w:val="005D19BD"/>
    <w:rsid w:val="005D1EDF"/>
    <w:rsid w:val="005E0BF9"/>
    <w:rsid w:val="006461DD"/>
    <w:rsid w:val="0068324B"/>
    <w:rsid w:val="006A5727"/>
    <w:rsid w:val="006B1068"/>
    <w:rsid w:val="006C7466"/>
    <w:rsid w:val="006D6CB0"/>
    <w:rsid w:val="006E3601"/>
    <w:rsid w:val="006F6E91"/>
    <w:rsid w:val="00712B07"/>
    <w:rsid w:val="007132B6"/>
    <w:rsid w:val="00721E31"/>
    <w:rsid w:val="0072456C"/>
    <w:rsid w:val="00724E64"/>
    <w:rsid w:val="00735C9C"/>
    <w:rsid w:val="007470C0"/>
    <w:rsid w:val="00766061"/>
    <w:rsid w:val="007945DB"/>
    <w:rsid w:val="007D2A43"/>
    <w:rsid w:val="007F0EE2"/>
    <w:rsid w:val="0080225A"/>
    <w:rsid w:val="00810399"/>
    <w:rsid w:val="008271A8"/>
    <w:rsid w:val="00844589"/>
    <w:rsid w:val="0086545F"/>
    <w:rsid w:val="00867647"/>
    <w:rsid w:val="008834C0"/>
    <w:rsid w:val="00892831"/>
    <w:rsid w:val="00893F04"/>
    <w:rsid w:val="008A3BC1"/>
    <w:rsid w:val="008B6777"/>
    <w:rsid w:val="008B7384"/>
    <w:rsid w:val="008F4155"/>
    <w:rsid w:val="008F4FAD"/>
    <w:rsid w:val="009260C4"/>
    <w:rsid w:val="00926EF2"/>
    <w:rsid w:val="0096099B"/>
    <w:rsid w:val="00963AD6"/>
    <w:rsid w:val="0097191A"/>
    <w:rsid w:val="00980184"/>
    <w:rsid w:val="00991DC8"/>
    <w:rsid w:val="009B4E01"/>
    <w:rsid w:val="009F4921"/>
    <w:rsid w:val="00A02FDE"/>
    <w:rsid w:val="00A41156"/>
    <w:rsid w:val="00A52461"/>
    <w:rsid w:val="00A6721D"/>
    <w:rsid w:val="00A7270C"/>
    <w:rsid w:val="00A80E73"/>
    <w:rsid w:val="00A8113F"/>
    <w:rsid w:val="00A8275A"/>
    <w:rsid w:val="00A90722"/>
    <w:rsid w:val="00AD3C9C"/>
    <w:rsid w:val="00AE4844"/>
    <w:rsid w:val="00AF490F"/>
    <w:rsid w:val="00AF58CE"/>
    <w:rsid w:val="00B0300B"/>
    <w:rsid w:val="00B064FC"/>
    <w:rsid w:val="00B12669"/>
    <w:rsid w:val="00B1427C"/>
    <w:rsid w:val="00B21A66"/>
    <w:rsid w:val="00B37FE1"/>
    <w:rsid w:val="00B4327E"/>
    <w:rsid w:val="00B45F14"/>
    <w:rsid w:val="00BA287D"/>
    <w:rsid w:val="00BA7848"/>
    <w:rsid w:val="00BA7ECE"/>
    <w:rsid w:val="00BB6748"/>
    <w:rsid w:val="00BC0F40"/>
    <w:rsid w:val="00BC1A13"/>
    <w:rsid w:val="00BC4A9E"/>
    <w:rsid w:val="00BD7C8D"/>
    <w:rsid w:val="00BF23EF"/>
    <w:rsid w:val="00C1042C"/>
    <w:rsid w:val="00C10FB9"/>
    <w:rsid w:val="00C25B8B"/>
    <w:rsid w:val="00C25DC5"/>
    <w:rsid w:val="00C33F38"/>
    <w:rsid w:val="00C3632E"/>
    <w:rsid w:val="00C621A7"/>
    <w:rsid w:val="00C6502B"/>
    <w:rsid w:val="00C807EE"/>
    <w:rsid w:val="00C9024B"/>
    <w:rsid w:val="00CA37B2"/>
    <w:rsid w:val="00CD0F59"/>
    <w:rsid w:val="00D1253C"/>
    <w:rsid w:val="00D2053B"/>
    <w:rsid w:val="00DA2028"/>
    <w:rsid w:val="00DA7D71"/>
    <w:rsid w:val="00DC655A"/>
    <w:rsid w:val="00DD1018"/>
    <w:rsid w:val="00DD3F13"/>
    <w:rsid w:val="00DD57AE"/>
    <w:rsid w:val="00DE7E08"/>
    <w:rsid w:val="00DF7056"/>
    <w:rsid w:val="00E075FA"/>
    <w:rsid w:val="00E13DEA"/>
    <w:rsid w:val="00E25C34"/>
    <w:rsid w:val="00E60732"/>
    <w:rsid w:val="00E9493E"/>
    <w:rsid w:val="00EA0565"/>
    <w:rsid w:val="00EA0879"/>
    <w:rsid w:val="00EB4184"/>
    <w:rsid w:val="00EE43E1"/>
    <w:rsid w:val="00EF39DC"/>
    <w:rsid w:val="00F05AF0"/>
    <w:rsid w:val="00F106FD"/>
    <w:rsid w:val="00F2286C"/>
    <w:rsid w:val="00F447EA"/>
    <w:rsid w:val="00F4588B"/>
    <w:rsid w:val="00F53970"/>
    <w:rsid w:val="00F62178"/>
    <w:rsid w:val="00F640CA"/>
    <w:rsid w:val="00F87093"/>
    <w:rsid w:val="00FB10B7"/>
    <w:rsid w:val="00FB4D07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661F"/>
    <w:pPr>
      <w:keepNext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61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41661F"/>
    <w:pPr>
      <w:spacing w:after="0" w:line="240" w:lineRule="auto"/>
    </w:pPr>
    <w:rPr>
      <w:lang w:val="en-US"/>
    </w:rPr>
  </w:style>
  <w:style w:type="character" w:styleId="a5">
    <w:name w:val="Hyperlink"/>
    <w:basedOn w:val="a0"/>
    <w:uiPriority w:val="99"/>
    <w:unhideWhenUsed/>
    <w:rsid w:val="0041661F"/>
    <w:rPr>
      <w:color w:val="0000FF"/>
      <w:u w:val="single"/>
    </w:rPr>
  </w:style>
  <w:style w:type="character" w:styleId="a6">
    <w:name w:val="Emphasis"/>
    <w:uiPriority w:val="20"/>
    <w:qFormat/>
    <w:rsid w:val="0041661F"/>
    <w:rPr>
      <w:i/>
      <w:iCs/>
    </w:rPr>
  </w:style>
  <w:style w:type="paragraph" w:styleId="a7">
    <w:name w:val="Body Text"/>
    <w:basedOn w:val="a"/>
    <w:link w:val="a8"/>
    <w:rsid w:val="0041661F"/>
    <w:pPr>
      <w:jc w:val="both"/>
    </w:pPr>
  </w:style>
  <w:style w:type="character" w:customStyle="1" w:styleId="a8">
    <w:name w:val="Основной текст Знак"/>
    <w:basedOn w:val="a0"/>
    <w:link w:val="a7"/>
    <w:rsid w:val="004166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D2E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0D2ECA"/>
    <w:rPr>
      <w:rFonts w:ascii="Tahoma" w:hAnsi="Tahoma" w:cs="Tahoma"/>
      <w:sz w:val="16"/>
      <w:szCs w:val="16"/>
      <w:lang w:val="en-US"/>
    </w:rPr>
  </w:style>
  <w:style w:type="paragraph" w:styleId="ab">
    <w:name w:val="header"/>
    <w:basedOn w:val="a"/>
    <w:link w:val="ac"/>
    <w:uiPriority w:val="99"/>
    <w:unhideWhenUsed/>
    <w:rsid w:val="00273F0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73F05"/>
    <w:rPr>
      <w:lang w:val="en-US"/>
    </w:rPr>
  </w:style>
  <w:style w:type="paragraph" w:styleId="ad">
    <w:name w:val="footer"/>
    <w:basedOn w:val="a"/>
    <w:link w:val="ae"/>
    <w:uiPriority w:val="99"/>
    <w:unhideWhenUsed/>
    <w:rsid w:val="00273F0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273F05"/>
    <w:rPr>
      <w:lang w:val="en-US"/>
    </w:rPr>
  </w:style>
  <w:style w:type="character" w:customStyle="1" w:styleId="apple-converted-space">
    <w:name w:val="apple-converted-space"/>
    <w:basedOn w:val="a0"/>
    <w:rsid w:val="00810399"/>
  </w:style>
  <w:style w:type="paragraph" w:styleId="af">
    <w:name w:val="Normal (Web)"/>
    <w:basedOn w:val="a"/>
    <w:uiPriority w:val="99"/>
    <w:semiHidden/>
    <w:unhideWhenUsed/>
    <w:rsid w:val="00810399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810399"/>
    <w:rPr>
      <w:b/>
      <w:bCs/>
    </w:rPr>
  </w:style>
  <w:style w:type="table" w:styleId="af1">
    <w:name w:val="Table Grid"/>
    <w:basedOn w:val="a1"/>
    <w:uiPriority w:val="59"/>
    <w:rsid w:val="00DD5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outhaf4subcomment">
    <w:name w:val="youth.af.4.subcomment"/>
    <w:basedOn w:val="a"/>
    <w:rsid w:val="008A3BC1"/>
    <w:pPr>
      <w:keepNext/>
      <w:tabs>
        <w:tab w:val="left" w:pos="284"/>
      </w:tabs>
      <w:spacing w:before="60" w:after="100"/>
    </w:pPr>
    <w:rPr>
      <w:rFonts w:ascii="Arial" w:hAnsi="Arial"/>
      <w:i/>
      <w:noProof/>
      <w:sz w:val="16"/>
      <w:szCs w:val="20"/>
      <w:lang w:val="en-GB" w:eastAsia="en-US"/>
    </w:rPr>
  </w:style>
  <w:style w:type="paragraph" w:styleId="af2">
    <w:name w:val="footnote text"/>
    <w:aliases w:val="Char,Знак Знак,Знак, Char, Знак,Niinea iaeaoa,Oaeno niinee iaeaoa,Niinea j,Сноска макета,Текст сноски макета,Сноска j,Ñíîñêà ìàêåòà,Òåêñò ñíîñêè ìàêåòà,Ñíîñêà j,Текст сноски Знак Знак,Текст сноски Знак Знак Знак Знак Знак Знак,Зн"/>
    <w:basedOn w:val="a"/>
    <w:link w:val="af3"/>
    <w:uiPriority w:val="99"/>
    <w:qFormat/>
    <w:rsid w:val="009F4921"/>
    <w:pPr>
      <w:ind w:left="57" w:right="-227"/>
    </w:pPr>
    <w:rPr>
      <w:sz w:val="20"/>
      <w:szCs w:val="20"/>
      <w:lang w:val="de-DE" w:eastAsia="en-US"/>
    </w:rPr>
  </w:style>
  <w:style w:type="character" w:customStyle="1" w:styleId="af3">
    <w:name w:val="Текст сноски Знак"/>
    <w:aliases w:val="Char Знак,Знак Знак Знак,Знак Знак1, Char Знак, Знак Знак,Niinea iaeaoa Знак,Oaeno niinee iaeaoa Знак,Niinea j Знак,Сноска макета Знак,Текст сноски макета Знак,Сноска j Знак,Ñíîñêà ìàêåòà Знак,Òåêñò ñíîñêè ìàêåòà Знак,Ñíîñêà j Знак"/>
    <w:basedOn w:val="a0"/>
    <w:link w:val="af2"/>
    <w:uiPriority w:val="99"/>
    <w:rsid w:val="009F4921"/>
    <w:rPr>
      <w:rFonts w:ascii="Times New Roman" w:eastAsia="Times New Roman" w:hAnsi="Times New Roman" w:cs="Times New Roman"/>
      <w:sz w:val="20"/>
      <w:szCs w:val="20"/>
      <w:lang w:val="de-DE"/>
    </w:rPr>
  </w:style>
  <w:style w:type="character" w:styleId="af4">
    <w:name w:val="footnote reference"/>
    <w:aliases w:val="Footnotes refss,Ссылка на сноску,Ссылка на сноску 45,ftref,Footnote Reference Number,Знак сноски-FN,Ref,de nota al pie,16 Point,Superscript 6 Point,Footnote Reference_LVL6,Footnote Reference_LVL61,Footnote Reference_LVL62"/>
    <w:uiPriority w:val="99"/>
    <w:qFormat/>
    <w:rsid w:val="009F4921"/>
    <w:rPr>
      <w:vertAlign w:val="superscript"/>
    </w:rPr>
  </w:style>
  <w:style w:type="paragraph" w:customStyle="1" w:styleId="j12">
    <w:name w:val="j12"/>
    <w:basedOn w:val="a"/>
    <w:rsid w:val="009F4921"/>
    <w:pPr>
      <w:spacing w:before="100" w:beforeAutospacing="1" w:after="100" w:afterAutospacing="1"/>
    </w:pPr>
    <w:rPr>
      <w:rFonts w:eastAsia="Calibri"/>
    </w:rPr>
  </w:style>
  <w:style w:type="character" w:customStyle="1" w:styleId="s0">
    <w:name w:val="s0"/>
    <w:rsid w:val="009F4921"/>
    <w:rPr>
      <w:rFonts w:cs="Times New Roman"/>
    </w:rPr>
  </w:style>
  <w:style w:type="paragraph" w:styleId="af5">
    <w:name w:val="List Paragraph"/>
    <w:basedOn w:val="a"/>
    <w:uiPriority w:val="34"/>
    <w:qFormat/>
    <w:rsid w:val="0072456C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EE43E1"/>
    <w:rPr>
      <w:lang w:val="en-US"/>
    </w:rPr>
  </w:style>
  <w:style w:type="character" w:styleId="af6">
    <w:name w:val="FollowedHyperlink"/>
    <w:basedOn w:val="a0"/>
    <w:uiPriority w:val="99"/>
    <w:semiHidden/>
    <w:unhideWhenUsed/>
    <w:rsid w:val="00892831"/>
    <w:rPr>
      <w:color w:val="800080" w:themeColor="followedHyperlink"/>
      <w:u w:val="single"/>
    </w:rPr>
  </w:style>
  <w:style w:type="character" w:customStyle="1" w:styleId="3oh-">
    <w:name w:val="_3oh-"/>
    <w:basedOn w:val="a0"/>
    <w:rsid w:val="00430B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661F"/>
    <w:pPr>
      <w:keepNext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61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41661F"/>
    <w:pPr>
      <w:spacing w:after="0" w:line="240" w:lineRule="auto"/>
    </w:pPr>
    <w:rPr>
      <w:lang w:val="en-US"/>
    </w:rPr>
  </w:style>
  <w:style w:type="character" w:styleId="a5">
    <w:name w:val="Hyperlink"/>
    <w:basedOn w:val="a0"/>
    <w:uiPriority w:val="99"/>
    <w:unhideWhenUsed/>
    <w:rsid w:val="0041661F"/>
    <w:rPr>
      <w:color w:val="0000FF"/>
      <w:u w:val="single"/>
    </w:rPr>
  </w:style>
  <w:style w:type="character" w:styleId="a6">
    <w:name w:val="Emphasis"/>
    <w:uiPriority w:val="20"/>
    <w:qFormat/>
    <w:rsid w:val="0041661F"/>
    <w:rPr>
      <w:i/>
      <w:iCs/>
    </w:rPr>
  </w:style>
  <w:style w:type="paragraph" w:styleId="a7">
    <w:name w:val="Body Text"/>
    <w:basedOn w:val="a"/>
    <w:link w:val="a8"/>
    <w:rsid w:val="0041661F"/>
    <w:pPr>
      <w:jc w:val="both"/>
    </w:pPr>
  </w:style>
  <w:style w:type="character" w:customStyle="1" w:styleId="a8">
    <w:name w:val="Основной текст Знак"/>
    <w:basedOn w:val="a0"/>
    <w:link w:val="a7"/>
    <w:rsid w:val="004166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D2E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0D2ECA"/>
    <w:rPr>
      <w:rFonts w:ascii="Tahoma" w:hAnsi="Tahoma" w:cs="Tahoma"/>
      <w:sz w:val="16"/>
      <w:szCs w:val="16"/>
      <w:lang w:val="en-US"/>
    </w:rPr>
  </w:style>
  <w:style w:type="paragraph" w:styleId="ab">
    <w:name w:val="header"/>
    <w:basedOn w:val="a"/>
    <w:link w:val="ac"/>
    <w:uiPriority w:val="99"/>
    <w:unhideWhenUsed/>
    <w:rsid w:val="00273F0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73F05"/>
    <w:rPr>
      <w:lang w:val="en-US"/>
    </w:rPr>
  </w:style>
  <w:style w:type="paragraph" w:styleId="ad">
    <w:name w:val="footer"/>
    <w:basedOn w:val="a"/>
    <w:link w:val="ae"/>
    <w:uiPriority w:val="99"/>
    <w:unhideWhenUsed/>
    <w:rsid w:val="00273F0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273F05"/>
    <w:rPr>
      <w:lang w:val="en-US"/>
    </w:rPr>
  </w:style>
  <w:style w:type="character" w:customStyle="1" w:styleId="apple-converted-space">
    <w:name w:val="apple-converted-space"/>
    <w:basedOn w:val="a0"/>
    <w:rsid w:val="00810399"/>
  </w:style>
  <w:style w:type="paragraph" w:styleId="af">
    <w:name w:val="Normal (Web)"/>
    <w:basedOn w:val="a"/>
    <w:uiPriority w:val="99"/>
    <w:semiHidden/>
    <w:unhideWhenUsed/>
    <w:rsid w:val="00810399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810399"/>
    <w:rPr>
      <w:b/>
      <w:bCs/>
    </w:rPr>
  </w:style>
  <w:style w:type="table" w:styleId="af1">
    <w:name w:val="Table Grid"/>
    <w:basedOn w:val="a1"/>
    <w:uiPriority w:val="59"/>
    <w:rsid w:val="00DD5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outhaf4subcomment">
    <w:name w:val="youth.af.4.subcomment"/>
    <w:basedOn w:val="a"/>
    <w:rsid w:val="008A3BC1"/>
    <w:pPr>
      <w:keepNext/>
      <w:tabs>
        <w:tab w:val="left" w:pos="284"/>
      </w:tabs>
      <w:spacing w:before="60" w:after="100"/>
    </w:pPr>
    <w:rPr>
      <w:rFonts w:ascii="Arial" w:hAnsi="Arial"/>
      <w:i/>
      <w:noProof/>
      <w:sz w:val="16"/>
      <w:szCs w:val="20"/>
      <w:lang w:val="en-GB" w:eastAsia="en-US"/>
    </w:rPr>
  </w:style>
  <w:style w:type="paragraph" w:styleId="af2">
    <w:name w:val="footnote text"/>
    <w:aliases w:val="Char,Знак Знак,Знак, Char, Знак,Niinea iaeaoa,Oaeno niinee iaeaoa,Niinea j,Сноска макета,Текст сноски макета,Сноска j,Ñíîñêà ìàêåòà,Òåêñò ñíîñêè ìàêåòà,Ñíîñêà j,Текст сноски Знак Знак,Текст сноски Знак Знак Знак Знак Знак Знак,Зн"/>
    <w:basedOn w:val="a"/>
    <w:link w:val="af3"/>
    <w:uiPriority w:val="99"/>
    <w:qFormat/>
    <w:rsid w:val="009F4921"/>
    <w:pPr>
      <w:ind w:left="57" w:right="-227"/>
    </w:pPr>
    <w:rPr>
      <w:sz w:val="20"/>
      <w:szCs w:val="20"/>
      <w:lang w:val="de-DE" w:eastAsia="en-US"/>
    </w:rPr>
  </w:style>
  <w:style w:type="character" w:customStyle="1" w:styleId="af3">
    <w:name w:val="Текст сноски Знак"/>
    <w:aliases w:val="Char Знак,Знак Знак Знак,Знак Знак1, Char Знак, Знак Знак,Niinea iaeaoa Знак,Oaeno niinee iaeaoa Знак,Niinea j Знак,Сноска макета Знак,Текст сноски макета Знак,Сноска j Знак,Ñíîñêà ìàêåòà Знак,Òåêñò ñíîñêè ìàêåòà Знак,Ñíîñêà j Знак"/>
    <w:basedOn w:val="a0"/>
    <w:link w:val="af2"/>
    <w:uiPriority w:val="99"/>
    <w:rsid w:val="009F4921"/>
    <w:rPr>
      <w:rFonts w:ascii="Times New Roman" w:eastAsia="Times New Roman" w:hAnsi="Times New Roman" w:cs="Times New Roman"/>
      <w:sz w:val="20"/>
      <w:szCs w:val="20"/>
      <w:lang w:val="de-DE"/>
    </w:rPr>
  </w:style>
  <w:style w:type="character" w:styleId="af4">
    <w:name w:val="footnote reference"/>
    <w:aliases w:val="Footnotes refss,Ссылка на сноску,Ссылка на сноску 45,ftref,Footnote Reference Number,Знак сноски-FN,Ref,de nota al pie,16 Point,Superscript 6 Point,Footnote Reference_LVL6,Footnote Reference_LVL61,Footnote Reference_LVL62"/>
    <w:uiPriority w:val="99"/>
    <w:qFormat/>
    <w:rsid w:val="009F4921"/>
    <w:rPr>
      <w:vertAlign w:val="superscript"/>
    </w:rPr>
  </w:style>
  <w:style w:type="paragraph" w:customStyle="1" w:styleId="j12">
    <w:name w:val="j12"/>
    <w:basedOn w:val="a"/>
    <w:rsid w:val="009F4921"/>
    <w:pPr>
      <w:spacing w:before="100" w:beforeAutospacing="1" w:after="100" w:afterAutospacing="1"/>
    </w:pPr>
    <w:rPr>
      <w:rFonts w:eastAsia="Calibri"/>
    </w:rPr>
  </w:style>
  <w:style w:type="character" w:customStyle="1" w:styleId="s0">
    <w:name w:val="s0"/>
    <w:rsid w:val="009F4921"/>
    <w:rPr>
      <w:rFonts w:cs="Times New Roman"/>
    </w:rPr>
  </w:style>
  <w:style w:type="paragraph" w:styleId="af5">
    <w:name w:val="List Paragraph"/>
    <w:basedOn w:val="a"/>
    <w:uiPriority w:val="34"/>
    <w:qFormat/>
    <w:rsid w:val="0072456C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EE43E1"/>
    <w:rPr>
      <w:lang w:val="en-US"/>
    </w:rPr>
  </w:style>
  <w:style w:type="character" w:styleId="af6">
    <w:name w:val="FollowedHyperlink"/>
    <w:basedOn w:val="a0"/>
    <w:uiPriority w:val="99"/>
    <w:semiHidden/>
    <w:unhideWhenUsed/>
    <w:rsid w:val="00892831"/>
    <w:rPr>
      <w:color w:val="800080" w:themeColor="followedHyperlink"/>
      <w:u w:val="single"/>
    </w:rPr>
  </w:style>
  <w:style w:type="character" w:customStyle="1" w:styleId="3oh-">
    <w:name w:val="_3oh-"/>
    <w:basedOn w:val="a0"/>
    <w:rsid w:val="00430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0404">
                  <w:marLeft w:val="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69756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13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59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30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313285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512053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30721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35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rtsakhlib.am/wp-content/uploads/2019/04/%D0%90%D0%B2%D0%B5%D1%82%D0%B8%D0%BA-%D0%90%D1%80%D1%83%D1%82%D1%8E%D0%BD%D1%8F%D0%BD-%D0%9A%D0%BE%D0%BC%D0%BC%D0%B5%D0%BD%D1%82%D0%B0%D1%80%D0%B8%D0%B8-%D0%BA-%D0%9A%D0%BE%D0%BD%D1%81%D1%82%D0%B8%D1%82%D1%83%D1%86%D0%B8%D0%B8-%D0%A0%D0%B5%D1%81%D0%BF%D1%83%D0%B1%D0%BB%D0%B8%D0%BA%D0%B8-%D0%90%D1%80%D1%86%D0%B0%D1%85.docx" TargetMode="External"/><Relationship Id="rId18" Type="http://schemas.openxmlformats.org/officeDocument/2006/relationships/hyperlink" Target="https://www.youtube.com/watch?v=yecGAaX-EW8" TargetMode="External"/><Relationship Id="rId26" Type="http://schemas.openxmlformats.org/officeDocument/2006/relationships/hyperlink" Target="mailto:avetiq.hh@aegmm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egmm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rian.am/arnamu.zip" TargetMode="External"/><Relationship Id="rId17" Type="http://schemas.openxmlformats.org/officeDocument/2006/relationships/image" Target="media/image3.jpeg"/><Relationship Id="rId25" Type="http://schemas.openxmlformats.org/officeDocument/2006/relationships/hyperlink" Target="mailto:gayane@iwpr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hofGaraBUw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rmstatehoodconf@gmail.com" TargetMode="External"/><Relationship Id="rId24" Type="http://schemas.openxmlformats.org/officeDocument/2006/relationships/hyperlink" Target="mailto:armstatehoodconf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gayane@iwpr.ne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artsakhlib.am/wp-content/uploads/2019/04/%D4%B3%D5%AB%D5%BF%D5%A1%D5%AA%D5%B8%D5%B2%D5%B8%D5%BE%D5%AB-%D5%B4%D5%A1%D5%BD%D5%B6%D5%A1%D5%AF%D6%81%D5%B8%D6%82%D5%A9%D5%B5%D5%A1%D5%B6-%D5%B0%D5%A1%D5%B5%D5%BF-12-15.09.2019%D5%A9.-%D6%84.%D5%8D%D5%BF%D5%A5%D6%83%D5%A1%D5%B6%D5%A1%D5%AF%D5%A5%D6%80%D5%BF.doc" TargetMode="External"/><Relationship Id="rId19" Type="http://schemas.openxmlformats.org/officeDocument/2006/relationships/hyperlink" Target="https://www.youtube.com/watch?v=JjEReP1SV4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egmm.org/archives/1725" TargetMode="External"/><Relationship Id="rId14" Type="http://schemas.openxmlformats.org/officeDocument/2006/relationships/hyperlink" Target="mailto:avetiq.hh@aegmm.org" TargetMode="External"/><Relationship Id="rId22" Type="http://schemas.openxmlformats.org/officeDocument/2006/relationships/hyperlink" Target="http://www.artsakhlib.a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5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101</cp:revision>
  <cp:lastPrinted>2019-04-18T10:49:00Z</cp:lastPrinted>
  <dcterms:created xsi:type="dcterms:W3CDTF">2016-02-23T17:30:00Z</dcterms:created>
  <dcterms:modified xsi:type="dcterms:W3CDTF">2019-04-18T10:52:00Z</dcterms:modified>
</cp:coreProperties>
</file>